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10" w:rsidRPr="00F76810" w:rsidRDefault="00F76810" w:rsidP="00370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810">
        <w:rPr>
          <w:rFonts w:ascii="Times New Roman" w:hAnsi="Times New Roman" w:cs="Times New Roman"/>
          <w:sz w:val="28"/>
          <w:szCs w:val="28"/>
        </w:rPr>
        <w:t>СОГБПОУ «</w:t>
      </w:r>
      <w:proofErr w:type="spellStart"/>
      <w:r w:rsidRPr="00F76810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F76810">
        <w:rPr>
          <w:rFonts w:ascii="Times New Roman" w:hAnsi="Times New Roman" w:cs="Times New Roman"/>
          <w:sz w:val="28"/>
          <w:szCs w:val="28"/>
        </w:rPr>
        <w:t xml:space="preserve"> многопрофильный колледж»</w:t>
      </w:r>
    </w:p>
    <w:p w:rsidR="00370F2E" w:rsidRPr="00370F2E" w:rsidRDefault="0091589A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70F2E" w:rsidRPr="00370F2E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5663CC" w:rsidRDefault="00370F2E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2E">
        <w:rPr>
          <w:rFonts w:ascii="Times New Roman" w:hAnsi="Times New Roman" w:cs="Times New Roman"/>
          <w:b/>
          <w:sz w:val="28"/>
          <w:szCs w:val="28"/>
        </w:rPr>
        <w:t>О</w:t>
      </w:r>
      <w:r w:rsidR="00BC19E4">
        <w:rPr>
          <w:rFonts w:ascii="Times New Roman" w:hAnsi="Times New Roman" w:cs="Times New Roman"/>
          <w:b/>
          <w:sz w:val="28"/>
          <w:szCs w:val="28"/>
        </w:rPr>
        <w:t xml:space="preserve"> КОЛИЧЕСТВЕ </w:t>
      </w:r>
      <w:r w:rsidR="005663CC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="008A4BA7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5663CC">
        <w:rPr>
          <w:rFonts w:ascii="Times New Roman" w:hAnsi="Times New Roman" w:cs="Times New Roman"/>
          <w:b/>
          <w:sz w:val="28"/>
          <w:szCs w:val="28"/>
        </w:rPr>
        <w:t xml:space="preserve">МЕСТ </w:t>
      </w:r>
    </w:p>
    <w:p w:rsidR="00370F2E" w:rsidRDefault="005663CC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56572">
        <w:rPr>
          <w:rFonts w:ascii="Times New Roman" w:hAnsi="Times New Roman" w:cs="Times New Roman"/>
          <w:b/>
          <w:sz w:val="28"/>
          <w:szCs w:val="28"/>
        </w:rPr>
        <w:t>2022-2023 учебный год (01.02.2023г.)</w:t>
      </w:r>
    </w:p>
    <w:tbl>
      <w:tblPr>
        <w:tblStyle w:val="a3"/>
        <w:tblW w:w="11230" w:type="dxa"/>
        <w:tblLayout w:type="fixed"/>
        <w:tblLook w:val="04A0" w:firstRow="1" w:lastRow="0" w:firstColumn="1" w:lastColumn="0" w:noHBand="0" w:noVBand="1"/>
      </w:tblPr>
      <w:tblGrid>
        <w:gridCol w:w="6771"/>
        <w:gridCol w:w="1035"/>
        <w:gridCol w:w="949"/>
        <w:gridCol w:w="236"/>
        <w:gridCol w:w="2239"/>
      </w:tblGrid>
      <w:tr w:rsidR="005663CC" w:rsidRPr="0091589A" w:rsidTr="005663CC">
        <w:trPr>
          <w:gridAfter w:val="1"/>
          <w:wAfter w:w="2239" w:type="dxa"/>
          <w:trHeight w:val="720"/>
        </w:trPr>
        <w:tc>
          <w:tcPr>
            <w:tcW w:w="6771" w:type="dxa"/>
            <w:vMerge w:val="restart"/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</w:tcBorders>
          </w:tcPr>
          <w:p w:rsidR="005663CC" w:rsidRPr="0091589A" w:rsidRDefault="003D075B" w:rsidP="003D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5663CC"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663CC"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век</w:t>
            </w:r>
            <w:proofErr w:type="gramEnd"/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3CC" w:rsidRPr="0091589A" w:rsidTr="005663CC">
        <w:trPr>
          <w:cantSplit/>
          <w:trHeight w:val="1134"/>
        </w:trPr>
        <w:tc>
          <w:tcPr>
            <w:tcW w:w="6771" w:type="dxa"/>
            <w:vMerge/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663CC" w:rsidRPr="0091589A" w:rsidRDefault="005663CC" w:rsidP="00B41F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C" w:rsidRPr="0091589A" w:rsidTr="009C0D03">
        <w:trPr>
          <w:gridAfter w:val="2"/>
          <w:wAfter w:w="2475" w:type="dxa"/>
        </w:trPr>
        <w:tc>
          <w:tcPr>
            <w:tcW w:w="8755" w:type="dxa"/>
            <w:gridSpan w:val="3"/>
            <w:tcBorders>
              <w:top w:val="nil"/>
              <w:right w:val="single" w:sz="4" w:space="0" w:color="auto"/>
            </w:tcBorders>
          </w:tcPr>
          <w:p w:rsidR="005663CC" w:rsidRPr="0091589A" w:rsidRDefault="005663CC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0432E" w:rsidRPr="0091589A" w:rsidTr="00043F9D">
        <w:trPr>
          <w:gridAfter w:val="2"/>
          <w:wAfter w:w="2475" w:type="dxa"/>
          <w:trHeight w:val="654"/>
        </w:trPr>
        <w:tc>
          <w:tcPr>
            <w:tcW w:w="6771" w:type="dxa"/>
          </w:tcPr>
          <w:p w:rsidR="0070432E" w:rsidRPr="0091589A" w:rsidRDefault="0070432E" w:rsidP="00BC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70432E" w:rsidRPr="0091589A" w:rsidRDefault="0070432E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0432E" w:rsidRPr="0091589A" w:rsidRDefault="0070432E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88D" w:rsidRPr="0091589A" w:rsidTr="00810C5C">
        <w:trPr>
          <w:gridAfter w:val="2"/>
          <w:wAfter w:w="2475" w:type="dxa"/>
          <w:trHeight w:val="743"/>
        </w:trPr>
        <w:tc>
          <w:tcPr>
            <w:tcW w:w="6771" w:type="dxa"/>
            <w:tcBorders>
              <w:top w:val="single" w:sz="4" w:space="0" w:color="auto"/>
            </w:tcBorders>
          </w:tcPr>
          <w:p w:rsidR="002B288D" w:rsidRPr="0091589A" w:rsidRDefault="00256572" w:rsidP="00704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08.01.25 Мастер отделочных строительных и декоративных работ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2B288D" w:rsidRPr="0091589A" w:rsidRDefault="00256572" w:rsidP="0056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2B288D" w:rsidRPr="0091589A" w:rsidRDefault="00256572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56572" w:rsidRPr="0091589A" w:rsidTr="00532362">
        <w:trPr>
          <w:gridAfter w:val="2"/>
          <w:wAfter w:w="2475" w:type="dxa"/>
          <w:trHeight w:val="966"/>
        </w:trPr>
        <w:tc>
          <w:tcPr>
            <w:tcW w:w="6771" w:type="dxa"/>
            <w:tcBorders>
              <w:top w:val="single" w:sz="4" w:space="0" w:color="auto"/>
            </w:tcBorders>
          </w:tcPr>
          <w:p w:rsidR="00256572" w:rsidRDefault="00256572" w:rsidP="00BC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08.01.26 Мастер по ремонту и обслуживанию инженерных систем жилищно – коммунального хозяйства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256572" w:rsidRDefault="00256572" w:rsidP="0056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256572" w:rsidRDefault="00256572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19E4" w:rsidRPr="0091589A" w:rsidTr="003453AF">
        <w:trPr>
          <w:gridAfter w:val="2"/>
          <w:wAfter w:w="2475" w:type="dxa"/>
          <w:trHeight w:val="738"/>
        </w:trPr>
        <w:tc>
          <w:tcPr>
            <w:tcW w:w="6771" w:type="dxa"/>
            <w:tcBorders>
              <w:top w:val="single" w:sz="4" w:space="0" w:color="auto"/>
            </w:tcBorders>
          </w:tcPr>
          <w:p w:rsidR="00BC19E4" w:rsidRDefault="00BC19E4" w:rsidP="00704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43.02.13 Технология парикмахерского искусства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BC19E4" w:rsidRDefault="00256572" w:rsidP="0056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BC19E4" w:rsidRDefault="00256572" w:rsidP="00256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0432E" w:rsidRPr="0091589A" w:rsidTr="0070432E">
        <w:trPr>
          <w:gridAfter w:val="2"/>
          <w:wAfter w:w="2475" w:type="dxa"/>
          <w:trHeight w:val="614"/>
        </w:trPr>
        <w:tc>
          <w:tcPr>
            <w:tcW w:w="6771" w:type="dxa"/>
            <w:vMerge w:val="restart"/>
          </w:tcPr>
          <w:p w:rsidR="0070432E" w:rsidRPr="0091589A" w:rsidRDefault="0070432E" w:rsidP="007043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70432E" w:rsidRPr="0091589A" w:rsidRDefault="00256572" w:rsidP="00256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70432E" w:rsidRPr="0091589A" w:rsidRDefault="00BC19E4" w:rsidP="00BC1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D075B" w:rsidRPr="0091589A" w:rsidTr="005663CC">
        <w:trPr>
          <w:gridAfter w:val="2"/>
          <w:wAfter w:w="2475" w:type="dxa"/>
          <w:trHeight w:val="450"/>
        </w:trPr>
        <w:tc>
          <w:tcPr>
            <w:tcW w:w="6771" w:type="dxa"/>
            <w:vMerge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256572" w:rsidP="00BC1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256572" w:rsidP="002B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56572" w:rsidRPr="0091589A" w:rsidTr="00256572">
        <w:trPr>
          <w:gridAfter w:val="2"/>
          <w:wAfter w:w="2475" w:type="dxa"/>
          <w:trHeight w:val="377"/>
        </w:trPr>
        <w:tc>
          <w:tcPr>
            <w:tcW w:w="6771" w:type="dxa"/>
            <w:vMerge w:val="restart"/>
          </w:tcPr>
          <w:p w:rsidR="00256572" w:rsidRPr="0091589A" w:rsidRDefault="00256572" w:rsidP="003D075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256572" w:rsidRPr="0091589A" w:rsidRDefault="00256572" w:rsidP="00256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256572" w:rsidRPr="0091589A" w:rsidRDefault="00256572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6572" w:rsidRPr="0091589A" w:rsidTr="00256572">
        <w:trPr>
          <w:gridAfter w:val="2"/>
          <w:wAfter w:w="2475" w:type="dxa"/>
          <w:trHeight w:val="533"/>
        </w:trPr>
        <w:tc>
          <w:tcPr>
            <w:tcW w:w="6771" w:type="dxa"/>
            <w:vMerge/>
          </w:tcPr>
          <w:p w:rsidR="00256572" w:rsidRPr="0091589A" w:rsidRDefault="00256572" w:rsidP="003D075B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256572" w:rsidRDefault="00256572" w:rsidP="00DA0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256572" w:rsidRDefault="00256572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70F2E" w:rsidRPr="00370F2E" w:rsidRDefault="00370F2E" w:rsidP="00915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0F2E" w:rsidRPr="00370F2E" w:rsidSect="00D02F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F2E"/>
    <w:rsid w:val="0003377D"/>
    <w:rsid w:val="00173581"/>
    <w:rsid w:val="001778D6"/>
    <w:rsid w:val="00256572"/>
    <w:rsid w:val="002B288D"/>
    <w:rsid w:val="0032546B"/>
    <w:rsid w:val="003443EE"/>
    <w:rsid w:val="00370F2E"/>
    <w:rsid w:val="003D075B"/>
    <w:rsid w:val="004A4EA6"/>
    <w:rsid w:val="005663CC"/>
    <w:rsid w:val="0070432E"/>
    <w:rsid w:val="00892092"/>
    <w:rsid w:val="008A4BA7"/>
    <w:rsid w:val="008D0E00"/>
    <w:rsid w:val="008D668C"/>
    <w:rsid w:val="0091589A"/>
    <w:rsid w:val="00974220"/>
    <w:rsid w:val="009C194F"/>
    <w:rsid w:val="00A14826"/>
    <w:rsid w:val="00AA0199"/>
    <w:rsid w:val="00B229B6"/>
    <w:rsid w:val="00B41F04"/>
    <w:rsid w:val="00BC19E4"/>
    <w:rsid w:val="00C41BE7"/>
    <w:rsid w:val="00C50954"/>
    <w:rsid w:val="00D02F1F"/>
    <w:rsid w:val="00EE1EDC"/>
    <w:rsid w:val="00F76810"/>
    <w:rsid w:val="00F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F2E"/>
    <w:pPr>
      <w:ind w:left="720" w:hanging="357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370F2E"/>
    <w:rPr>
      <w:i/>
      <w:iCs/>
    </w:rPr>
  </w:style>
  <w:style w:type="paragraph" w:styleId="a6">
    <w:name w:val="No Spacing"/>
    <w:uiPriority w:val="1"/>
    <w:qFormat/>
    <w:rsid w:val="00370F2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23</cp:revision>
  <cp:lastPrinted>2017-01-23T09:15:00Z</cp:lastPrinted>
  <dcterms:created xsi:type="dcterms:W3CDTF">2017-01-23T08:16:00Z</dcterms:created>
  <dcterms:modified xsi:type="dcterms:W3CDTF">2023-02-01T06:39:00Z</dcterms:modified>
</cp:coreProperties>
</file>