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F0" w:rsidRDefault="00CA1F0F">
      <w:pPr>
        <w:spacing w:line="259" w:lineRule="auto"/>
        <w:ind w:right="180"/>
        <w:jc w:val="center"/>
        <w:rPr>
          <w:rFonts w:eastAsia="Times New Roman"/>
          <w:sz w:val="24"/>
          <w:szCs w:val="24"/>
        </w:rPr>
      </w:pPr>
      <w:r>
        <w:rPr>
          <w:rFonts w:eastAsia="Times New Roman"/>
          <w:sz w:val="24"/>
          <w:szCs w:val="24"/>
        </w:rPr>
        <w:t>с</w:t>
      </w:r>
      <w:r w:rsidR="00662325">
        <w:rPr>
          <w:rFonts w:eastAsia="Times New Roman"/>
          <w:sz w:val="24"/>
          <w:szCs w:val="24"/>
        </w:rPr>
        <w:t xml:space="preserve">моленское областное государственное бюджетное </w:t>
      </w:r>
    </w:p>
    <w:p w:rsidR="007C61F0" w:rsidRDefault="00662325">
      <w:pPr>
        <w:spacing w:line="259" w:lineRule="auto"/>
        <w:ind w:right="180"/>
        <w:jc w:val="center"/>
        <w:rPr>
          <w:rFonts w:eastAsia="Times New Roman"/>
          <w:sz w:val="24"/>
          <w:szCs w:val="24"/>
        </w:rPr>
      </w:pPr>
      <w:r>
        <w:rPr>
          <w:rFonts w:eastAsia="Times New Roman"/>
          <w:sz w:val="24"/>
          <w:szCs w:val="24"/>
        </w:rPr>
        <w:t>профессиональное образовательное учреждение</w:t>
      </w:r>
    </w:p>
    <w:p w:rsidR="005871B4" w:rsidRDefault="00662325">
      <w:pPr>
        <w:spacing w:line="259" w:lineRule="auto"/>
        <w:ind w:right="180"/>
        <w:jc w:val="center"/>
        <w:rPr>
          <w:rFonts w:eastAsia="Times New Roman"/>
          <w:sz w:val="24"/>
          <w:szCs w:val="24"/>
        </w:rPr>
      </w:pPr>
      <w:r>
        <w:rPr>
          <w:rFonts w:eastAsia="Times New Roman"/>
          <w:sz w:val="24"/>
          <w:szCs w:val="24"/>
        </w:rPr>
        <w:t xml:space="preserve"> «</w:t>
      </w:r>
      <w:proofErr w:type="spellStart"/>
      <w:r>
        <w:rPr>
          <w:rFonts w:eastAsia="Times New Roman"/>
          <w:sz w:val="24"/>
          <w:szCs w:val="24"/>
        </w:rPr>
        <w:t>Рославльский</w:t>
      </w:r>
      <w:proofErr w:type="spellEnd"/>
      <w:r>
        <w:rPr>
          <w:rFonts w:eastAsia="Times New Roman"/>
          <w:sz w:val="24"/>
          <w:szCs w:val="24"/>
        </w:rPr>
        <w:t xml:space="preserve"> многопрофильный колледж»</w:t>
      </w:r>
    </w:p>
    <w:p w:rsidR="00AD319E" w:rsidRDefault="00AD319E">
      <w:pPr>
        <w:spacing w:line="259" w:lineRule="auto"/>
        <w:ind w:right="180"/>
        <w:jc w:val="center"/>
        <w:rPr>
          <w:rFonts w:eastAsia="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68"/>
      </w:tblGrid>
      <w:tr w:rsidR="00CA1F0F" w:rsidTr="00CA1F0F">
        <w:tc>
          <w:tcPr>
            <w:tcW w:w="6062" w:type="dxa"/>
          </w:tcPr>
          <w:p w:rsidR="00CA1F0F" w:rsidRDefault="00CA1F0F" w:rsidP="00CA1F0F">
            <w:pPr>
              <w:rPr>
                <w:sz w:val="20"/>
                <w:szCs w:val="20"/>
              </w:rPr>
            </w:pPr>
            <w:r>
              <w:rPr>
                <w:rFonts w:eastAsia="Times New Roman"/>
                <w:sz w:val="24"/>
                <w:szCs w:val="24"/>
              </w:rPr>
              <w:t>Принято</w:t>
            </w:r>
          </w:p>
          <w:p w:rsidR="00CA1F0F" w:rsidRDefault="00CA1F0F" w:rsidP="00CA1F0F">
            <w:pPr>
              <w:rPr>
                <w:sz w:val="20"/>
                <w:szCs w:val="20"/>
              </w:rPr>
            </w:pPr>
            <w:r>
              <w:rPr>
                <w:rFonts w:eastAsia="Times New Roman"/>
                <w:sz w:val="24"/>
                <w:szCs w:val="24"/>
              </w:rPr>
              <w:t>на заседании совета колледжа</w:t>
            </w:r>
          </w:p>
          <w:p w:rsidR="00CA1F0F" w:rsidRDefault="00CA1F0F" w:rsidP="00CA1F0F">
            <w:pPr>
              <w:rPr>
                <w:sz w:val="20"/>
                <w:szCs w:val="20"/>
              </w:rPr>
            </w:pPr>
            <w:r>
              <w:rPr>
                <w:rFonts w:eastAsia="Times New Roman"/>
                <w:sz w:val="24"/>
                <w:szCs w:val="24"/>
              </w:rPr>
              <w:t>протокол № 4 от 09.01.2019 г.</w:t>
            </w:r>
          </w:p>
          <w:p w:rsidR="00CA1F0F" w:rsidRDefault="00CA1F0F">
            <w:pPr>
              <w:spacing w:line="259" w:lineRule="auto"/>
              <w:ind w:right="180"/>
              <w:jc w:val="center"/>
              <w:rPr>
                <w:sz w:val="20"/>
                <w:szCs w:val="20"/>
              </w:rPr>
            </w:pPr>
          </w:p>
        </w:tc>
        <w:tc>
          <w:tcPr>
            <w:tcW w:w="3768" w:type="dxa"/>
          </w:tcPr>
          <w:p w:rsidR="00CA1F0F" w:rsidRDefault="00CA1F0F" w:rsidP="00CA1F0F">
            <w:pPr>
              <w:ind w:left="-52"/>
              <w:rPr>
                <w:sz w:val="20"/>
                <w:szCs w:val="20"/>
              </w:rPr>
            </w:pPr>
            <w:r>
              <w:rPr>
                <w:rFonts w:eastAsia="Times New Roman"/>
                <w:sz w:val="24"/>
                <w:szCs w:val="24"/>
              </w:rPr>
              <w:t>УТВЕРЖДЕНО</w:t>
            </w:r>
          </w:p>
          <w:p w:rsidR="00CA1F0F" w:rsidRDefault="00CA1F0F" w:rsidP="00CA1F0F">
            <w:pPr>
              <w:ind w:left="-52"/>
              <w:rPr>
                <w:sz w:val="20"/>
                <w:szCs w:val="20"/>
              </w:rPr>
            </w:pPr>
            <w:r>
              <w:rPr>
                <w:rFonts w:eastAsia="Times New Roman"/>
                <w:sz w:val="23"/>
                <w:szCs w:val="23"/>
              </w:rPr>
              <w:t>приказом директора колледжа</w:t>
            </w:r>
          </w:p>
          <w:p w:rsidR="00CA1F0F" w:rsidRDefault="00CA1F0F" w:rsidP="00CA1F0F">
            <w:pPr>
              <w:spacing w:line="12" w:lineRule="exact"/>
              <w:ind w:left="-52"/>
              <w:rPr>
                <w:sz w:val="24"/>
                <w:szCs w:val="24"/>
              </w:rPr>
            </w:pPr>
          </w:p>
          <w:p w:rsidR="00CA1F0F" w:rsidRDefault="00CA1F0F" w:rsidP="00CA1F0F">
            <w:pPr>
              <w:ind w:left="-52"/>
              <w:rPr>
                <w:sz w:val="20"/>
                <w:szCs w:val="20"/>
              </w:rPr>
            </w:pPr>
            <w:r>
              <w:rPr>
                <w:rFonts w:eastAsia="Times New Roman"/>
                <w:sz w:val="24"/>
                <w:szCs w:val="24"/>
              </w:rPr>
              <w:t>№18/1</w:t>
            </w:r>
            <w:r w:rsidR="00347AE8">
              <w:rPr>
                <w:rFonts w:eastAsia="Times New Roman"/>
                <w:sz w:val="24"/>
                <w:szCs w:val="24"/>
              </w:rPr>
              <w:t>- о</w:t>
            </w:r>
            <w:r>
              <w:rPr>
                <w:rFonts w:eastAsia="Times New Roman"/>
                <w:sz w:val="24"/>
                <w:szCs w:val="24"/>
              </w:rPr>
              <w:t xml:space="preserve"> от 16.01.2019</w:t>
            </w:r>
            <w:r w:rsidR="00AD319E">
              <w:rPr>
                <w:rFonts w:eastAsia="Times New Roman"/>
                <w:sz w:val="24"/>
                <w:szCs w:val="24"/>
              </w:rPr>
              <w:t xml:space="preserve"> </w:t>
            </w:r>
            <w:r>
              <w:rPr>
                <w:rFonts w:eastAsia="Times New Roman"/>
                <w:sz w:val="24"/>
                <w:szCs w:val="24"/>
              </w:rPr>
              <w:t>г</w:t>
            </w:r>
            <w:r w:rsidR="00AD319E">
              <w:rPr>
                <w:rFonts w:eastAsia="Times New Roman"/>
                <w:sz w:val="24"/>
                <w:szCs w:val="24"/>
              </w:rPr>
              <w:t>.</w:t>
            </w:r>
          </w:p>
          <w:p w:rsidR="00CA1F0F" w:rsidRDefault="00CA1F0F">
            <w:pPr>
              <w:spacing w:line="259" w:lineRule="auto"/>
              <w:ind w:right="180"/>
              <w:jc w:val="center"/>
              <w:rPr>
                <w:sz w:val="20"/>
                <w:szCs w:val="20"/>
              </w:rPr>
            </w:pPr>
          </w:p>
        </w:tc>
      </w:tr>
    </w:tbl>
    <w:p w:rsidR="00CA1F0F" w:rsidRDefault="00CA1F0F">
      <w:pPr>
        <w:spacing w:line="259" w:lineRule="auto"/>
        <w:ind w:right="180"/>
        <w:jc w:val="center"/>
        <w:rPr>
          <w:sz w:val="20"/>
          <w:szCs w:val="20"/>
        </w:rPr>
      </w:pPr>
    </w:p>
    <w:p w:rsidR="005871B4" w:rsidRDefault="005871B4">
      <w:pPr>
        <w:spacing w:line="211" w:lineRule="exact"/>
        <w:rPr>
          <w:sz w:val="24"/>
          <w:szCs w:val="24"/>
        </w:rPr>
      </w:pPr>
    </w:p>
    <w:p w:rsidR="005871B4" w:rsidRDefault="005871B4">
      <w:pPr>
        <w:spacing w:line="200" w:lineRule="exact"/>
        <w:rPr>
          <w:sz w:val="24"/>
          <w:szCs w:val="24"/>
        </w:rPr>
      </w:pPr>
    </w:p>
    <w:p w:rsidR="005871B4" w:rsidRDefault="005871B4">
      <w:pPr>
        <w:spacing w:line="348" w:lineRule="exact"/>
        <w:rPr>
          <w:sz w:val="24"/>
          <w:szCs w:val="24"/>
        </w:rPr>
      </w:pPr>
    </w:p>
    <w:p w:rsidR="005871B4" w:rsidRDefault="00662325" w:rsidP="00AD319E">
      <w:pPr>
        <w:ind w:right="300"/>
        <w:jc w:val="center"/>
        <w:rPr>
          <w:sz w:val="20"/>
          <w:szCs w:val="20"/>
        </w:rPr>
      </w:pPr>
      <w:r>
        <w:rPr>
          <w:rFonts w:eastAsia="Times New Roman"/>
          <w:b/>
          <w:bCs/>
          <w:sz w:val="26"/>
          <w:szCs w:val="26"/>
        </w:rPr>
        <w:t>ПРАВИЛА ПРИЁМА</w:t>
      </w:r>
    </w:p>
    <w:p w:rsidR="005871B4" w:rsidRDefault="00662325" w:rsidP="00AD319E">
      <w:pPr>
        <w:ind w:right="300"/>
        <w:jc w:val="center"/>
        <w:rPr>
          <w:sz w:val="20"/>
          <w:szCs w:val="20"/>
        </w:rPr>
      </w:pPr>
      <w:r>
        <w:rPr>
          <w:rFonts w:eastAsia="Times New Roman"/>
          <w:b/>
          <w:bCs/>
          <w:sz w:val="26"/>
          <w:szCs w:val="26"/>
        </w:rPr>
        <w:t>в СОГБПОУ «Рославльский многопрофильный колледж»</w:t>
      </w:r>
    </w:p>
    <w:p w:rsidR="005871B4" w:rsidRDefault="005871B4" w:rsidP="00AD319E">
      <w:pPr>
        <w:spacing w:line="5" w:lineRule="exact"/>
        <w:jc w:val="center"/>
        <w:rPr>
          <w:sz w:val="24"/>
          <w:szCs w:val="24"/>
        </w:rPr>
      </w:pPr>
    </w:p>
    <w:p w:rsidR="005871B4" w:rsidRDefault="00AD319E" w:rsidP="00AD319E">
      <w:pPr>
        <w:ind w:left="1560"/>
        <w:rPr>
          <w:sz w:val="20"/>
          <w:szCs w:val="20"/>
        </w:rPr>
      </w:pPr>
      <w:r>
        <w:rPr>
          <w:rFonts w:eastAsia="Times New Roman"/>
          <w:b/>
          <w:bCs/>
        </w:rPr>
        <w:t xml:space="preserve">                               </w:t>
      </w:r>
      <w:r w:rsidR="00662325">
        <w:rPr>
          <w:rFonts w:eastAsia="Times New Roman"/>
          <w:b/>
          <w:bCs/>
        </w:rPr>
        <w:t>на 20</w:t>
      </w:r>
      <w:r w:rsidR="007C61F0">
        <w:rPr>
          <w:rFonts w:eastAsia="Times New Roman"/>
          <w:b/>
          <w:bCs/>
        </w:rPr>
        <w:t>1</w:t>
      </w:r>
      <w:r w:rsidR="000B4475">
        <w:rPr>
          <w:rFonts w:eastAsia="Times New Roman"/>
          <w:b/>
          <w:bCs/>
        </w:rPr>
        <w:t>9</w:t>
      </w:r>
      <w:r w:rsidR="00662325">
        <w:rPr>
          <w:rFonts w:eastAsia="Times New Roman"/>
          <w:b/>
          <w:bCs/>
        </w:rPr>
        <w:t>-20</w:t>
      </w:r>
      <w:r w:rsidR="000B4475">
        <w:rPr>
          <w:rFonts w:eastAsia="Times New Roman"/>
          <w:b/>
          <w:bCs/>
        </w:rPr>
        <w:t xml:space="preserve">20 </w:t>
      </w:r>
      <w:r w:rsidR="00662325">
        <w:rPr>
          <w:rFonts w:eastAsia="Times New Roman"/>
          <w:b/>
          <w:bCs/>
        </w:rPr>
        <w:t>учебный год</w:t>
      </w:r>
    </w:p>
    <w:p w:rsidR="005871B4" w:rsidRDefault="005871B4">
      <w:pPr>
        <w:spacing w:line="324" w:lineRule="exact"/>
        <w:rPr>
          <w:sz w:val="24"/>
          <w:szCs w:val="24"/>
        </w:rPr>
      </w:pPr>
    </w:p>
    <w:p w:rsidR="005871B4" w:rsidRDefault="00662325">
      <w:pPr>
        <w:numPr>
          <w:ilvl w:val="0"/>
          <w:numId w:val="1"/>
        </w:numPr>
        <w:tabs>
          <w:tab w:val="left" w:pos="3900"/>
        </w:tabs>
        <w:ind w:left="3900" w:hanging="355"/>
        <w:rPr>
          <w:rFonts w:eastAsia="Times New Roman"/>
          <w:b/>
          <w:bCs/>
          <w:sz w:val="26"/>
          <w:szCs w:val="26"/>
        </w:rPr>
      </w:pPr>
      <w:r>
        <w:rPr>
          <w:rFonts w:eastAsia="Times New Roman"/>
          <w:b/>
          <w:bCs/>
          <w:sz w:val="26"/>
          <w:szCs w:val="26"/>
        </w:rPr>
        <w:t>ОБЩИЕ ПОЛОЖЕНИЯ.</w:t>
      </w:r>
    </w:p>
    <w:p w:rsidR="005871B4" w:rsidRDefault="005871B4">
      <w:pPr>
        <w:spacing w:line="296" w:lineRule="exact"/>
        <w:rPr>
          <w:sz w:val="24"/>
          <w:szCs w:val="24"/>
        </w:rPr>
      </w:pPr>
    </w:p>
    <w:p w:rsidR="007C61F0" w:rsidRDefault="00662325" w:rsidP="005507D0">
      <w:pPr>
        <w:ind w:left="153" w:right="153"/>
        <w:jc w:val="both"/>
        <w:rPr>
          <w:rFonts w:eastAsia="Times New Roman"/>
        </w:rPr>
      </w:pPr>
      <w:r>
        <w:rPr>
          <w:rFonts w:eastAsia="Times New Roman"/>
        </w:rPr>
        <w:t xml:space="preserve">1.1. </w:t>
      </w:r>
      <w:r>
        <w:rPr>
          <w:rFonts w:eastAsia="Times New Roman"/>
          <w:sz w:val="24"/>
          <w:szCs w:val="24"/>
        </w:rPr>
        <w:t>Настоящие Правила разработаны на основании:</w:t>
      </w:r>
      <w:r>
        <w:rPr>
          <w:rFonts w:eastAsia="Times New Roman"/>
        </w:rPr>
        <w:t xml:space="preserve"> </w:t>
      </w:r>
    </w:p>
    <w:p w:rsidR="007C61F0" w:rsidRPr="007C61F0" w:rsidRDefault="00662325" w:rsidP="005507D0">
      <w:pPr>
        <w:pStyle w:val="a4"/>
        <w:numPr>
          <w:ilvl w:val="0"/>
          <w:numId w:val="13"/>
        </w:numPr>
        <w:ind w:left="153" w:right="153" w:firstLine="0"/>
        <w:jc w:val="both"/>
        <w:rPr>
          <w:rFonts w:eastAsia="Times New Roman"/>
          <w:sz w:val="24"/>
          <w:szCs w:val="24"/>
        </w:rPr>
      </w:pPr>
      <w:r w:rsidRPr="007C61F0">
        <w:rPr>
          <w:rFonts w:eastAsia="Times New Roman"/>
          <w:sz w:val="24"/>
          <w:szCs w:val="24"/>
        </w:rPr>
        <w:t>статьи 55 Федерального закона</w:t>
      </w:r>
      <w:r w:rsidRPr="007C61F0">
        <w:rPr>
          <w:rFonts w:eastAsia="Times New Roman"/>
        </w:rPr>
        <w:t xml:space="preserve"> </w:t>
      </w:r>
      <w:r w:rsidRPr="007C61F0">
        <w:rPr>
          <w:rFonts w:eastAsia="Times New Roman"/>
          <w:sz w:val="24"/>
          <w:szCs w:val="24"/>
        </w:rPr>
        <w:t>Российской Федерации от 29 декабря 2012 года № 273-ФЗ «Об образовании в Российской Федерации»</w:t>
      </w:r>
      <w:r w:rsidR="007C61F0" w:rsidRPr="007C61F0">
        <w:rPr>
          <w:rFonts w:eastAsia="Times New Roman"/>
          <w:sz w:val="24"/>
          <w:szCs w:val="24"/>
        </w:rPr>
        <w:t>;</w:t>
      </w:r>
    </w:p>
    <w:p w:rsidR="007C61F0" w:rsidRPr="007C61F0" w:rsidRDefault="00662325" w:rsidP="005507D0">
      <w:pPr>
        <w:pStyle w:val="a4"/>
        <w:numPr>
          <w:ilvl w:val="0"/>
          <w:numId w:val="13"/>
        </w:numPr>
        <w:ind w:left="153" w:right="153" w:firstLine="0"/>
        <w:jc w:val="both"/>
        <w:rPr>
          <w:rFonts w:eastAsia="Times New Roman"/>
          <w:sz w:val="24"/>
          <w:szCs w:val="24"/>
        </w:rPr>
      </w:pPr>
      <w:r w:rsidRPr="007C61F0">
        <w:rPr>
          <w:rFonts w:eastAsia="Times New Roman"/>
          <w:sz w:val="24"/>
          <w:szCs w:val="24"/>
        </w:rPr>
        <w:t>Приказа Министерства образования и науки Российской Федерации «</w:t>
      </w:r>
      <w:proofErr w:type="gramStart"/>
      <w:r w:rsidRPr="007C61F0">
        <w:rPr>
          <w:rFonts w:eastAsia="Times New Roman"/>
          <w:sz w:val="24"/>
          <w:szCs w:val="24"/>
        </w:rPr>
        <w:t>Об</w:t>
      </w:r>
      <w:proofErr w:type="gramEnd"/>
      <w:r w:rsidRPr="007C61F0">
        <w:rPr>
          <w:rFonts w:eastAsia="Times New Roman"/>
          <w:sz w:val="24"/>
          <w:szCs w:val="24"/>
        </w:rPr>
        <w:t xml:space="preserve"> </w:t>
      </w:r>
      <w:proofErr w:type="gramStart"/>
      <w:r w:rsidRPr="007C61F0">
        <w:rPr>
          <w:rFonts w:eastAsia="Times New Roman"/>
          <w:sz w:val="24"/>
          <w:szCs w:val="24"/>
        </w:rPr>
        <w:t>утверждении</w:t>
      </w:r>
      <w:proofErr w:type="gramEnd"/>
      <w:r w:rsidRPr="007C61F0">
        <w:rPr>
          <w:rFonts w:eastAsia="Times New Roman"/>
          <w:sz w:val="24"/>
          <w:szCs w:val="24"/>
        </w:rPr>
        <w:t xml:space="preserve"> Порядка приема граждан на обучение по образовательным программам среднего профессионального образования» от 23 января 2014 года № 36</w:t>
      </w:r>
      <w:r w:rsidR="007C61F0" w:rsidRPr="007C61F0">
        <w:rPr>
          <w:rFonts w:eastAsia="Times New Roman"/>
          <w:sz w:val="24"/>
          <w:szCs w:val="24"/>
        </w:rPr>
        <w:t>;</w:t>
      </w:r>
    </w:p>
    <w:p w:rsidR="007C61F0" w:rsidRPr="007C61F0" w:rsidRDefault="00662325" w:rsidP="005507D0">
      <w:pPr>
        <w:pStyle w:val="a4"/>
        <w:numPr>
          <w:ilvl w:val="0"/>
          <w:numId w:val="13"/>
        </w:numPr>
        <w:ind w:left="153" w:right="153" w:firstLine="0"/>
        <w:jc w:val="both"/>
        <w:rPr>
          <w:sz w:val="20"/>
          <w:szCs w:val="20"/>
        </w:rPr>
      </w:pPr>
      <w:r w:rsidRPr="007C61F0">
        <w:rPr>
          <w:rFonts w:eastAsia="Times New Roman"/>
          <w:sz w:val="24"/>
          <w:szCs w:val="24"/>
        </w:rPr>
        <w:t xml:space="preserve">Приказа </w:t>
      </w:r>
      <w:proofErr w:type="spellStart"/>
      <w:r w:rsidRPr="007C61F0">
        <w:rPr>
          <w:rFonts w:eastAsia="Times New Roman"/>
          <w:sz w:val="24"/>
          <w:szCs w:val="24"/>
        </w:rPr>
        <w:t>Мин</w:t>
      </w:r>
      <w:r w:rsidR="004B20E6">
        <w:rPr>
          <w:rFonts w:eastAsia="Times New Roman"/>
          <w:sz w:val="24"/>
          <w:szCs w:val="24"/>
        </w:rPr>
        <w:t>просвещения</w:t>
      </w:r>
      <w:proofErr w:type="spellEnd"/>
      <w:r w:rsidR="004B20E6">
        <w:rPr>
          <w:rFonts w:eastAsia="Times New Roman"/>
          <w:sz w:val="24"/>
          <w:szCs w:val="24"/>
        </w:rPr>
        <w:t xml:space="preserve"> </w:t>
      </w:r>
      <w:r w:rsidRPr="007C61F0">
        <w:rPr>
          <w:rFonts w:eastAsia="Times New Roman"/>
          <w:sz w:val="24"/>
          <w:szCs w:val="24"/>
        </w:rPr>
        <w:t>Российской Федерации «О внесении изменений в Порядок приема на обучение по образовательным программам среднего профессионального образования</w:t>
      </w:r>
      <w:proofErr w:type="gramStart"/>
      <w:r w:rsidR="004B20E6">
        <w:rPr>
          <w:rFonts w:eastAsia="Times New Roman"/>
          <w:sz w:val="24"/>
          <w:szCs w:val="24"/>
        </w:rPr>
        <w:t xml:space="preserve"> </w:t>
      </w:r>
      <w:r w:rsidRPr="007C61F0">
        <w:rPr>
          <w:rFonts w:eastAsia="Times New Roman"/>
          <w:sz w:val="24"/>
          <w:szCs w:val="24"/>
        </w:rPr>
        <w:t>,</w:t>
      </w:r>
      <w:proofErr w:type="gramEnd"/>
      <w:r w:rsidRPr="007C61F0">
        <w:rPr>
          <w:rFonts w:eastAsia="Times New Roman"/>
          <w:sz w:val="24"/>
          <w:szCs w:val="24"/>
        </w:rPr>
        <w:t xml:space="preserve"> утвержденного Приказом Министерства образования и науки Российской</w:t>
      </w:r>
      <w:r w:rsidR="004B20E6">
        <w:rPr>
          <w:rFonts w:eastAsia="Times New Roman"/>
          <w:sz w:val="24"/>
          <w:szCs w:val="24"/>
        </w:rPr>
        <w:t xml:space="preserve"> Федерации </w:t>
      </w:r>
      <w:r w:rsidRPr="007C61F0">
        <w:rPr>
          <w:rFonts w:eastAsia="Times New Roman"/>
          <w:sz w:val="24"/>
          <w:szCs w:val="24"/>
        </w:rPr>
        <w:t>от 23 января 2014 года № 36</w:t>
      </w:r>
      <w:r w:rsidR="004B20E6">
        <w:rPr>
          <w:rFonts w:eastAsia="Times New Roman"/>
          <w:sz w:val="24"/>
          <w:szCs w:val="24"/>
        </w:rPr>
        <w:t>»</w:t>
      </w:r>
      <w:r w:rsidRPr="007C61F0">
        <w:rPr>
          <w:rFonts w:eastAsia="Times New Roman"/>
          <w:sz w:val="24"/>
          <w:szCs w:val="24"/>
        </w:rPr>
        <w:t xml:space="preserve"> от </w:t>
      </w:r>
      <w:r w:rsidR="004B20E6">
        <w:rPr>
          <w:rFonts w:eastAsia="Times New Roman"/>
          <w:sz w:val="24"/>
          <w:szCs w:val="24"/>
        </w:rPr>
        <w:t>26 ноября</w:t>
      </w:r>
      <w:r w:rsidRPr="007C61F0">
        <w:rPr>
          <w:rFonts w:eastAsia="Times New Roman"/>
          <w:sz w:val="24"/>
          <w:szCs w:val="24"/>
        </w:rPr>
        <w:t xml:space="preserve"> 201</w:t>
      </w:r>
      <w:r w:rsidR="004B20E6">
        <w:rPr>
          <w:rFonts w:eastAsia="Times New Roman"/>
          <w:sz w:val="24"/>
          <w:szCs w:val="24"/>
        </w:rPr>
        <w:t>8</w:t>
      </w:r>
      <w:r w:rsidRPr="007C61F0">
        <w:rPr>
          <w:rFonts w:eastAsia="Times New Roman"/>
          <w:sz w:val="24"/>
          <w:szCs w:val="24"/>
        </w:rPr>
        <w:t xml:space="preserve"> года № </w:t>
      </w:r>
      <w:r w:rsidR="004B20E6">
        <w:rPr>
          <w:rFonts w:eastAsia="Times New Roman"/>
          <w:sz w:val="24"/>
          <w:szCs w:val="24"/>
        </w:rPr>
        <w:t>243</w:t>
      </w:r>
      <w:r w:rsidR="007C61F0">
        <w:rPr>
          <w:rFonts w:eastAsia="Times New Roman"/>
          <w:sz w:val="24"/>
          <w:szCs w:val="24"/>
        </w:rPr>
        <w:t>;</w:t>
      </w:r>
    </w:p>
    <w:p w:rsidR="007C61F0" w:rsidRPr="007C61F0" w:rsidRDefault="00662325" w:rsidP="005507D0">
      <w:pPr>
        <w:pStyle w:val="a4"/>
        <w:numPr>
          <w:ilvl w:val="0"/>
          <w:numId w:val="13"/>
        </w:numPr>
        <w:ind w:left="153" w:right="153" w:firstLine="0"/>
        <w:jc w:val="both"/>
        <w:rPr>
          <w:sz w:val="20"/>
          <w:szCs w:val="20"/>
        </w:rPr>
      </w:pPr>
      <w:proofErr w:type="gramStart"/>
      <w:r w:rsidRPr="007C61F0">
        <w:rPr>
          <w:rFonts w:eastAsia="Times New Roman"/>
          <w:sz w:val="24"/>
          <w:szCs w:val="24"/>
        </w:rPr>
        <w:t>Постановления правительства Российской Федерации от 31 августа 2013 года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7C61F0">
        <w:rPr>
          <w:rFonts w:eastAsia="Times New Roman"/>
          <w:sz w:val="24"/>
          <w:szCs w:val="24"/>
        </w:rPr>
        <w:t xml:space="preserve"> среднего общего образования»</w:t>
      </w:r>
      <w:r w:rsidR="007C61F0">
        <w:rPr>
          <w:rFonts w:eastAsia="Times New Roman"/>
          <w:sz w:val="24"/>
          <w:szCs w:val="24"/>
        </w:rPr>
        <w:t>;</w:t>
      </w:r>
    </w:p>
    <w:p w:rsidR="005871B4" w:rsidRPr="00CA1F0F" w:rsidRDefault="00662325" w:rsidP="005507D0">
      <w:pPr>
        <w:pStyle w:val="a4"/>
        <w:numPr>
          <w:ilvl w:val="0"/>
          <w:numId w:val="13"/>
        </w:numPr>
        <w:ind w:left="153" w:right="153" w:firstLine="0"/>
        <w:jc w:val="both"/>
      </w:pPr>
      <w:r w:rsidRPr="00CA1F0F">
        <w:rPr>
          <w:rFonts w:eastAsia="Times New Roman"/>
        </w:rPr>
        <w:t>Устава смоленского областного государственного бюджетного профессионального образовательного учреждения «Рославльский многопрофильный колледж».</w:t>
      </w:r>
    </w:p>
    <w:p w:rsidR="005871B4" w:rsidRDefault="005871B4" w:rsidP="005507D0">
      <w:pPr>
        <w:ind w:left="153" w:right="153"/>
        <w:rPr>
          <w:sz w:val="24"/>
          <w:szCs w:val="24"/>
        </w:rPr>
      </w:pPr>
    </w:p>
    <w:p w:rsidR="005871B4" w:rsidRDefault="00662325" w:rsidP="005507D0">
      <w:pPr>
        <w:ind w:left="153" w:right="153"/>
        <w:jc w:val="both"/>
        <w:rPr>
          <w:sz w:val="20"/>
          <w:szCs w:val="20"/>
        </w:rPr>
      </w:pPr>
      <w:r>
        <w:rPr>
          <w:rFonts w:eastAsia="Times New Roman"/>
        </w:rPr>
        <w:t xml:space="preserve">1.2. </w:t>
      </w:r>
      <w:proofErr w:type="gramStart"/>
      <w:r>
        <w:rPr>
          <w:rFonts w:eastAsia="Times New Roman"/>
        </w:rPr>
        <w:t>Настоящие Правила</w:t>
      </w:r>
      <w:r w:rsidR="007C61F0">
        <w:rPr>
          <w:rFonts w:eastAsia="Times New Roman"/>
        </w:rPr>
        <w:t xml:space="preserve"> приема </w:t>
      </w:r>
      <w:r>
        <w:rPr>
          <w:rFonts w:eastAsia="Times New Roman"/>
        </w:rPr>
        <w:t xml:space="preserve"> на обучение по образовательным программам среднего профессионального образования</w:t>
      </w:r>
      <w:r w:rsidR="007C61F0">
        <w:rPr>
          <w:rFonts w:eastAsia="Times New Roman"/>
        </w:rPr>
        <w:t xml:space="preserve"> на 201</w:t>
      </w:r>
      <w:r w:rsidR="000B4475">
        <w:rPr>
          <w:rFonts w:eastAsia="Times New Roman"/>
        </w:rPr>
        <w:t>9</w:t>
      </w:r>
      <w:r w:rsidR="007C61F0">
        <w:rPr>
          <w:rFonts w:eastAsia="Times New Roman"/>
        </w:rPr>
        <w:t>-20</w:t>
      </w:r>
      <w:r w:rsidR="000B4475">
        <w:rPr>
          <w:rFonts w:eastAsia="Times New Roman"/>
        </w:rPr>
        <w:t>20</w:t>
      </w:r>
      <w:r w:rsidR="007C61F0">
        <w:rPr>
          <w:rFonts w:eastAsia="Times New Roman"/>
        </w:rPr>
        <w:t xml:space="preserve"> учебный год</w:t>
      </w:r>
      <w:r>
        <w:rPr>
          <w:rFonts w:eastAsia="Times New Roman"/>
        </w:rPr>
        <w:t xml:space="preserve"> </w:t>
      </w:r>
      <w:r w:rsidR="007C61F0">
        <w:rPr>
          <w:rFonts w:eastAsia="Times New Roman"/>
        </w:rPr>
        <w:t xml:space="preserve">регламентируют прием </w:t>
      </w:r>
      <w:r>
        <w:rPr>
          <w:rFonts w:eastAsia="Times New Roman"/>
        </w:rPr>
        <w:t xml:space="preserve">граждан </w:t>
      </w:r>
      <w:r w:rsidR="007C61F0">
        <w:rPr>
          <w:rFonts w:eastAsia="Times New Roman"/>
        </w:rPr>
        <w:t>Российской Федерации</w:t>
      </w:r>
      <w:r>
        <w:rPr>
          <w:rFonts w:eastAsia="Times New Roman"/>
        </w:rPr>
        <w:t>,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смоленское областное государственное бюджетное профессиональное образовательное</w:t>
      </w:r>
      <w:proofErr w:type="gramEnd"/>
      <w:r>
        <w:rPr>
          <w:rFonts w:eastAsia="Times New Roman"/>
        </w:rPr>
        <w:t xml:space="preserve"> </w:t>
      </w:r>
      <w:proofErr w:type="gramStart"/>
      <w:r>
        <w:rPr>
          <w:rFonts w:eastAsia="Times New Roman"/>
        </w:rPr>
        <w:t>учреждение «Рославльский многопрофильный колледж» (далее – СОГБПОУ «</w:t>
      </w:r>
      <w:proofErr w:type="spellStart"/>
      <w:r>
        <w:rPr>
          <w:rFonts w:eastAsia="Times New Roman"/>
        </w:rPr>
        <w:t>Рославльский</w:t>
      </w:r>
      <w:proofErr w:type="spellEnd"/>
      <w:r>
        <w:rPr>
          <w:rFonts w:eastAsia="Times New Roman"/>
        </w:rPr>
        <w:t xml:space="preserve"> многопрофильный колледж), осуществляющ</w:t>
      </w:r>
      <w:r w:rsidR="007C61F0">
        <w:rPr>
          <w:rFonts w:eastAsia="Times New Roman"/>
        </w:rPr>
        <w:t>ее</w:t>
      </w:r>
      <w:r>
        <w:rPr>
          <w:rFonts w:eastAsia="Times New Roman"/>
        </w:rPr>
        <w:t xml:space="preserve"> образовательную деятельность по образовательным программам среднего профессионального образования, за счет средств </w:t>
      </w:r>
      <w:r w:rsidR="007C61F0">
        <w:rPr>
          <w:rFonts w:eastAsia="Times New Roman"/>
        </w:rPr>
        <w:t xml:space="preserve"> </w:t>
      </w:r>
      <w:r>
        <w:rPr>
          <w:rFonts w:eastAsia="Times New Roman"/>
        </w:rPr>
        <w:t>бюджета</w:t>
      </w:r>
      <w:r w:rsidR="007C61F0">
        <w:rPr>
          <w:rFonts w:eastAsia="Times New Roman"/>
        </w:rPr>
        <w:t xml:space="preserve"> Смоленской области</w:t>
      </w:r>
      <w:r>
        <w:rPr>
          <w:rFonts w:eastAsia="Times New Roman"/>
        </w:rPr>
        <w:t>, по договорам об образовании, заключаемым при приеме на обучение за счет средств физических и (или) юридических лиц (далее – договор об</w:t>
      </w:r>
      <w:r w:rsidR="007C61F0">
        <w:rPr>
          <w:sz w:val="20"/>
          <w:szCs w:val="20"/>
        </w:rPr>
        <w:t xml:space="preserve"> </w:t>
      </w:r>
      <w:r>
        <w:rPr>
          <w:rFonts w:eastAsia="Times New Roman"/>
        </w:rPr>
        <w:t xml:space="preserve">оказании </w:t>
      </w:r>
      <w:r>
        <w:rPr>
          <w:rFonts w:eastAsia="Times New Roman"/>
        </w:rPr>
        <w:lastRenderedPageBreak/>
        <w:t>платных образовательных услуг), а также определяют особенности проведения вступительных испытаний для</w:t>
      </w:r>
      <w:r w:rsidR="007C61F0">
        <w:rPr>
          <w:rFonts w:eastAsia="Times New Roman"/>
        </w:rPr>
        <w:t xml:space="preserve"> инвалидов и </w:t>
      </w:r>
      <w:r>
        <w:rPr>
          <w:rFonts w:eastAsia="Times New Roman"/>
        </w:rPr>
        <w:t xml:space="preserve"> лиц с</w:t>
      </w:r>
      <w:proofErr w:type="gramEnd"/>
      <w:r>
        <w:rPr>
          <w:rFonts w:eastAsia="Times New Roman"/>
        </w:rPr>
        <w:t xml:space="preserve"> ограниченными возможностями здоровья.</w:t>
      </w:r>
    </w:p>
    <w:p w:rsidR="005871B4" w:rsidRDefault="005871B4" w:rsidP="005507D0">
      <w:pPr>
        <w:ind w:left="153" w:right="153"/>
        <w:rPr>
          <w:sz w:val="20"/>
          <w:szCs w:val="20"/>
        </w:rPr>
      </w:pPr>
    </w:p>
    <w:p w:rsidR="00283A2E" w:rsidRDefault="00662325" w:rsidP="005507D0">
      <w:pPr>
        <w:ind w:left="153" w:right="153"/>
        <w:jc w:val="both"/>
        <w:rPr>
          <w:sz w:val="20"/>
          <w:szCs w:val="20"/>
        </w:rPr>
      </w:pPr>
      <w:r>
        <w:rPr>
          <w:rFonts w:eastAsia="Times New Roman"/>
        </w:rPr>
        <w:t xml:space="preserve">1.3. Прием иностранных граждан на обучение в СОГБПОУ «Рославльский многопрофильный колледж» </w:t>
      </w:r>
      <w:r w:rsidR="00283A2E" w:rsidRPr="00283A2E">
        <w:rPr>
          <w:rFonts w:eastAsia="Times New Roman"/>
          <w:szCs w:val="28"/>
        </w:rPr>
        <w:t>осуществляется за счет местного бюджета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5871B4" w:rsidRDefault="005871B4" w:rsidP="005507D0">
      <w:pPr>
        <w:ind w:left="153" w:right="153"/>
        <w:jc w:val="both"/>
        <w:rPr>
          <w:sz w:val="20"/>
          <w:szCs w:val="20"/>
        </w:rPr>
      </w:pPr>
    </w:p>
    <w:p w:rsidR="005871B4" w:rsidRDefault="00662325" w:rsidP="005507D0">
      <w:pPr>
        <w:ind w:left="153" w:right="153"/>
        <w:jc w:val="both"/>
        <w:rPr>
          <w:sz w:val="20"/>
          <w:szCs w:val="20"/>
        </w:rPr>
      </w:pPr>
      <w:r>
        <w:rPr>
          <w:rFonts w:eastAsia="Times New Roman"/>
        </w:rPr>
        <w:t>1.4. СОГБПОУ «Рославльский многопрофильный колледж» осуществляет подготовку по образовательным программам среднего профессионального образования и основным программам профессионального обучения согласно лицензии 67 Л 01 № 0002037 от 16 октября 2015 года, выданной Департаментом Смоленской области по образованию, науке и делам молодежи.</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Правила приема граждан в СОГБПОУ «</w:t>
      </w:r>
      <w:proofErr w:type="spellStart"/>
      <w:r>
        <w:rPr>
          <w:rFonts w:eastAsia="Times New Roman"/>
        </w:rPr>
        <w:t>Рославльский</w:t>
      </w:r>
      <w:proofErr w:type="spellEnd"/>
      <w:r>
        <w:rPr>
          <w:rFonts w:eastAsia="Times New Roman"/>
        </w:rPr>
        <w:t xml:space="preserve"> многопрофильный колледж</w:t>
      </w:r>
      <w:r w:rsidR="005507D0">
        <w:rPr>
          <w:rFonts w:eastAsia="Times New Roman"/>
        </w:rPr>
        <w:t>»</w:t>
      </w:r>
      <w:r>
        <w:rPr>
          <w:rFonts w:eastAsia="Times New Roman"/>
        </w:rPr>
        <w:t xml:space="preserve"> в части, не урегулированной законодательством Российской Федерации в области образования, настоящими Правилами, </w:t>
      </w:r>
      <w:r w:rsidR="005507D0">
        <w:rPr>
          <w:rFonts w:eastAsia="Times New Roman"/>
        </w:rPr>
        <w:t>У</w:t>
      </w:r>
      <w:r>
        <w:rPr>
          <w:rFonts w:eastAsia="Times New Roman"/>
        </w:rPr>
        <w:t>ставом СОГБПОУ «</w:t>
      </w:r>
      <w:proofErr w:type="spellStart"/>
      <w:r>
        <w:rPr>
          <w:rFonts w:eastAsia="Times New Roman"/>
        </w:rPr>
        <w:t>Рославльский</w:t>
      </w:r>
      <w:proofErr w:type="spellEnd"/>
      <w:r>
        <w:rPr>
          <w:rFonts w:eastAsia="Times New Roman"/>
        </w:rPr>
        <w:t xml:space="preserve"> многопрофильный колледж» (далее – колледж), определяются колледжем самостоятельно.</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1.5. </w:t>
      </w:r>
      <w:r w:rsidR="005C1288" w:rsidRPr="005C1288">
        <w:rPr>
          <w:rFonts w:eastAsia="Times New Roman"/>
          <w:szCs w:val="28"/>
        </w:rPr>
        <w:t xml:space="preserve">Прием </w:t>
      </w:r>
      <w:r w:rsidR="005C1288">
        <w:rPr>
          <w:rFonts w:eastAsia="Times New Roman"/>
          <w:szCs w:val="28"/>
        </w:rPr>
        <w:t xml:space="preserve"> граждан в колледж </w:t>
      </w:r>
      <w:r w:rsidR="005C1288" w:rsidRPr="005C1288">
        <w:rPr>
          <w:rFonts w:eastAsia="Times New Roman"/>
          <w:szCs w:val="28"/>
        </w:rPr>
        <w:t xml:space="preserve"> для </w:t>
      </w:r>
      <w:proofErr w:type="gramStart"/>
      <w:r w:rsidR="005C1288" w:rsidRPr="005C1288">
        <w:rPr>
          <w:rFonts w:eastAsia="Times New Roman"/>
          <w:szCs w:val="28"/>
        </w:rPr>
        <w:t>обучения по</w:t>
      </w:r>
      <w:proofErr w:type="gramEnd"/>
      <w:r w:rsidR="005C1288" w:rsidRPr="005C1288">
        <w:rPr>
          <w:rFonts w:eastAsia="Times New Roman"/>
          <w:szCs w:val="28"/>
        </w:rPr>
        <w:t xml:space="preserve"> образовательным программам осуществляется по заявлениям лиц, имеющих основное общее или среднее общее образование.</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1.6. Прием на </w:t>
      </w:r>
      <w:proofErr w:type="gramStart"/>
      <w:r>
        <w:rPr>
          <w:rFonts w:eastAsia="Times New Roman"/>
        </w:rPr>
        <w:t>обучение по</w:t>
      </w:r>
      <w:proofErr w:type="gramEnd"/>
      <w:r>
        <w:rPr>
          <w:rFonts w:eastAsia="Times New Roman"/>
        </w:rPr>
        <w:t xml:space="preserve"> образовательным программам, если это образование получается впервые, происходит за счет </w:t>
      </w:r>
      <w:r w:rsidR="005C1288" w:rsidRPr="005C1288">
        <w:rPr>
          <w:rFonts w:eastAsia="Times New Roman"/>
          <w:szCs w:val="28"/>
        </w:rPr>
        <w:t>средств бюджета Смоленской области является общедоступным, если иное не предусмотрено частью 4 статьи 68 Федерального закона.</w:t>
      </w:r>
    </w:p>
    <w:p w:rsidR="005871B4" w:rsidRDefault="005871B4" w:rsidP="005507D0">
      <w:pPr>
        <w:ind w:left="153" w:right="153"/>
        <w:rPr>
          <w:sz w:val="20"/>
          <w:szCs w:val="20"/>
        </w:rPr>
      </w:pPr>
    </w:p>
    <w:p w:rsidR="005871B4" w:rsidRDefault="00662325" w:rsidP="005507D0">
      <w:pPr>
        <w:ind w:left="153" w:right="153"/>
        <w:jc w:val="both"/>
        <w:rPr>
          <w:rFonts w:eastAsia="Times New Roman"/>
          <w:szCs w:val="28"/>
        </w:rPr>
      </w:pPr>
      <w:r>
        <w:rPr>
          <w:rFonts w:eastAsia="Times New Roman"/>
        </w:rPr>
        <w:t xml:space="preserve">1.7. Контрольные цифры </w:t>
      </w:r>
      <w:r w:rsidR="005C1288" w:rsidRPr="005C1288">
        <w:rPr>
          <w:rFonts w:eastAsia="Times New Roman"/>
          <w:szCs w:val="28"/>
        </w:rPr>
        <w:t>приема граждан для обучения за счет средств областного бюджета определяются Департаментом Смоленской области по образованию и науке и устанавливаются на конкурсной основе.</w:t>
      </w:r>
    </w:p>
    <w:p w:rsidR="005C1288" w:rsidRDefault="005C1288" w:rsidP="005507D0">
      <w:pPr>
        <w:ind w:left="153" w:right="153"/>
        <w:jc w:val="both"/>
        <w:rPr>
          <w:rFonts w:eastAsia="Times New Roman"/>
          <w:szCs w:val="28"/>
        </w:rPr>
      </w:pPr>
      <w:r w:rsidRPr="005C1288">
        <w:rPr>
          <w:rFonts w:eastAsia="Times New Roman"/>
          <w:szCs w:val="28"/>
        </w:rPr>
        <w:t>Контрольные цифры приема граждан в колледж на 201</w:t>
      </w:r>
      <w:r w:rsidR="000B4475">
        <w:rPr>
          <w:rFonts w:eastAsia="Times New Roman"/>
          <w:szCs w:val="28"/>
        </w:rPr>
        <w:t>9</w:t>
      </w:r>
      <w:r w:rsidRPr="005C1288">
        <w:rPr>
          <w:rFonts w:eastAsia="Times New Roman"/>
          <w:szCs w:val="28"/>
        </w:rPr>
        <w:t>-20</w:t>
      </w:r>
      <w:r w:rsidR="000B4475">
        <w:rPr>
          <w:rFonts w:eastAsia="Times New Roman"/>
          <w:szCs w:val="28"/>
        </w:rPr>
        <w:t>20</w:t>
      </w:r>
      <w:r w:rsidRPr="005C1288">
        <w:rPr>
          <w:rFonts w:eastAsia="Times New Roman"/>
          <w:szCs w:val="28"/>
        </w:rPr>
        <w:t xml:space="preserve"> учебный год для обучения за счет средств областного бюджета составляют 1</w:t>
      </w:r>
      <w:r w:rsidR="000B4475">
        <w:rPr>
          <w:rFonts w:eastAsia="Times New Roman"/>
          <w:szCs w:val="28"/>
        </w:rPr>
        <w:t>4</w:t>
      </w:r>
      <w:r w:rsidR="00054240">
        <w:rPr>
          <w:rFonts w:eastAsia="Times New Roman"/>
          <w:szCs w:val="28"/>
        </w:rPr>
        <w:t>5</w:t>
      </w:r>
      <w:r w:rsidRPr="005C1288">
        <w:rPr>
          <w:rFonts w:eastAsia="Times New Roman"/>
          <w:szCs w:val="28"/>
        </w:rPr>
        <w:t xml:space="preserve"> человек:</w:t>
      </w:r>
    </w:p>
    <w:p w:rsidR="00054240" w:rsidRDefault="00054240" w:rsidP="005507D0">
      <w:pPr>
        <w:ind w:left="153" w:right="153"/>
        <w:jc w:val="both"/>
        <w:rPr>
          <w:rFonts w:eastAsia="Times New Roman"/>
          <w:szCs w:val="28"/>
        </w:rPr>
      </w:pPr>
    </w:p>
    <w:tbl>
      <w:tblPr>
        <w:tblStyle w:val="a5"/>
        <w:tblW w:w="9911" w:type="dxa"/>
        <w:tblInd w:w="120" w:type="dxa"/>
        <w:tblLayout w:type="fixed"/>
        <w:tblLook w:val="04A0"/>
      </w:tblPr>
      <w:tblGrid>
        <w:gridCol w:w="633"/>
        <w:gridCol w:w="1765"/>
        <w:gridCol w:w="4253"/>
        <w:gridCol w:w="1842"/>
        <w:gridCol w:w="1418"/>
      </w:tblGrid>
      <w:tr w:rsidR="00054240" w:rsidTr="00054240">
        <w:tc>
          <w:tcPr>
            <w:tcW w:w="633" w:type="dxa"/>
          </w:tcPr>
          <w:p w:rsidR="00054240" w:rsidRDefault="00054240" w:rsidP="005507D0">
            <w:pPr>
              <w:ind w:left="153" w:right="153"/>
              <w:jc w:val="center"/>
              <w:rPr>
                <w:rFonts w:eastAsia="Times New Roman"/>
                <w:szCs w:val="28"/>
              </w:rPr>
            </w:pPr>
            <w:r>
              <w:rPr>
                <w:rFonts w:eastAsia="Times New Roman"/>
                <w:szCs w:val="28"/>
              </w:rPr>
              <w:t>№</w:t>
            </w:r>
          </w:p>
          <w:p w:rsidR="00054240" w:rsidRDefault="00054240" w:rsidP="005507D0">
            <w:pPr>
              <w:ind w:left="153" w:right="153"/>
              <w:jc w:val="center"/>
              <w:rPr>
                <w:rFonts w:eastAsia="Times New Roman"/>
                <w:szCs w:val="28"/>
              </w:rPr>
            </w:pPr>
            <w:proofErr w:type="spellStart"/>
            <w:proofErr w:type="gramStart"/>
            <w:r>
              <w:rPr>
                <w:rFonts w:eastAsia="Times New Roman"/>
                <w:szCs w:val="28"/>
              </w:rPr>
              <w:t>п</w:t>
            </w:r>
            <w:proofErr w:type="spellEnd"/>
            <w:proofErr w:type="gramEnd"/>
            <w:r>
              <w:rPr>
                <w:rFonts w:eastAsia="Times New Roman"/>
                <w:szCs w:val="28"/>
              </w:rPr>
              <w:t>/</w:t>
            </w:r>
            <w:proofErr w:type="spellStart"/>
            <w:r>
              <w:rPr>
                <w:rFonts w:eastAsia="Times New Roman"/>
                <w:szCs w:val="28"/>
              </w:rPr>
              <w:t>п</w:t>
            </w:r>
            <w:proofErr w:type="spellEnd"/>
          </w:p>
        </w:tc>
        <w:tc>
          <w:tcPr>
            <w:tcW w:w="1765" w:type="dxa"/>
          </w:tcPr>
          <w:p w:rsidR="00054240" w:rsidRDefault="00054240" w:rsidP="005507D0">
            <w:pPr>
              <w:ind w:left="153" w:right="153"/>
              <w:jc w:val="center"/>
              <w:rPr>
                <w:rFonts w:eastAsia="Times New Roman"/>
                <w:szCs w:val="28"/>
              </w:rPr>
            </w:pPr>
            <w:r>
              <w:rPr>
                <w:rFonts w:eastAsia="Times New Roman"/>
                <w:szCs w:val="28"/>
              </w:rPr>
              <w:t>Код специальности/профессии</w:t>
            </w:r>
          </w:p>
        </w:tc>
        <w:tc>
          <w:tcPr>
            <w:tcW w:w="4253" w:type="dxa"/>
          </w:tcPr>
          <w:p w:rsidR="00054240" w:rsidRDefault="00054240" w:rsidP="005507D0">
            <w:pPr>
              <w:ind w:left="153" w:right="153"/>
              <w:jc w:val="center"/>
              <w:rPr>
                <w:rFonts w:eastAsia="Times New Roman"/>
                <w:szCs w:val="28"/>
              </w:rPr>
            </w:pPr>
            <w:r>
              <w:rPr>
                <w:rFonts w:eastAsia="Times New Roman"/>
                <w:szCs w:val="28"/>
              </w:rPr>
              <w:t>Наименование специальности/профессии</w:t>
            </w:r>
          </w:p>
        </w:tc>
        <w:tc>
          <w:tcPr>
            <w:tcW w:w="1842" w:type="dxa"/>
          </w:tcPr>
          <w:p w:rsidR="00054240" w:rsidRDefault="00054240" w:rsidP="005507D0">
            <w:pPr>
              <w:ind w:left="153" w:right="153"/>
              <w:jc w:val="center"/>
              <w:rPr>
                <w:rFonts w:eastAsia="Times New Roman"/>
                <w:szCs w:val="28"/>
              </w:rPr>
            </w:pPr>
            <w:r>
              <w:rPr>
                <w:rFonts w:eastAsia="Times New Roman"/>
                <w:szCs w:val="28"/>
              </w:rPr>
              <w:t>Объемы контрольных цифр приема</w:t>
            </w:r>
          </w:p>
        </w:tc>
        <w:tc>
          <w:tcPr>
            <w:tcW w:w="1418" w:type="dxa"/>
          </w:tcPr>
          <w:p w:rsidR="00054240" w:rsidRDefault="00054240" w:rsidP="005507D0">
            <w:pPr>
              <w:ind w:left="153" w:right="153"/>
              <w:jc w:val="center"/>
              <w:rPr>
                <w:rFonts w:eastAsia="Times New Roman"/>
                <w:szCs w:val="28"/>
              </w:rPr>
            </w:pPr>
            <w:r>
              <w:rPr>
                <w:rFonts w:eastAsia="Times New Roman"/>
                <w:szCs w:val="28"/>
              </w:rPr>
              <w:t>Форма обучения</w:t>
            </w:r>
          </w:p>
        </w:tc>
      </w:tr>
      <w:tr w:rsidR="000B4475" w:rsidTr="00054240">
        <w:tc>
          <w:tcPr>
            <w:tcW w:w="633" w:type="dxa"/>
          </w:tcPr>
          <w:p w:rsidR="000B4475" w:rsidRPr="00054240" w:rsidRDefault="000B4475" w:rsidP="005507D0">
            <w:pPr>
              <w:pStyle w:val="a4"/>
              <w:numPr>
                <w:ilvl w:val="0"/>
                <w:numId w:val="14"/>
              </w:numPr>
              <w:ind w:left="153" w:right="153" w:firstLine="0"/>
              <w:jc w:val="both"/>
              <w:rPr>
                <w:rFonts w:eastAsia="Times New Roman"/>
                <w:szCs w:val="28"/>
              </w:rPr>
            </w:pPr>
          </w:p>
        </w:tc>
        <w:tc>
          <w:tcPr>
            <w:tcW w:w="1765" w:type="dxa"/>
          </w:tcPr>
          <w:p w:rsidR="000B4475" w:rsidRPr="00FA3B97" w:rsidRDefault="000B4475" w:rsidP="004B20E6">
            <w:pPr>
              <w:widowControl w:val="0"/>
              <w:jc w:val="center"/>
              <w:rPr>
                <w:szCs w:val="24"/>
              </w:rPr>
            </w:pPr>
            <w:r w:rsidRPr="00FA3B97">
              <w:rPr>
                <w:bCs/>
                <w:szCs w:val="24"/>
              </w:rPr>
              <w:t>35.02.08</w:t>
            </w:r>
          </w:p>
        </w:tc>
        <w:tc>
          <w:tcPr>
            <w:tcW w:w="4253" w:type="dxa"/>
          </w:tcPr>
          <w:p w:rsidR="000B4475" w:rsidRPr="00FA3B97" w:rsidRDefault="000B4475" w:rsidP="004B20E6">
            <w:pPr>
              <w:widowControl w:val="0"/>
              <w:tabs>
                <w:tab w:val="left" w:pos="739"/>
              </w:tabs>
              <w:jc w:val="center"/>
              <w:rPr>
                <w:bCs/>
                <w:szCs w:val="24"/>
              </w:rPr>
            </w:pPr>
            <w:r w:rsidRPr="00FA3B97">
              <w:rPr>
                <w:bCs/>
                <w:szCs w:val="24"/>
              </w:rPr>
              <w:t>Электрификация и автоматизация сельского хозяйства</w:t>
            </w:r>
          </w:p>
          <w:p w:rsidR="000B4475" w:rsidRPr="00FA3B97" w:rsidRDefault="000B4475" w:rsidP="004B20E6">
            <w:pPr>
              <w:widowControl w:val="0"/>
              <w:jc w:val="center"/>
              <w:rPr>
                <w:szCs w:val="24"/>
              </w:rPr>
            </w:pPr>
          </w:p>
        </w:tc>
        <w:tc>
          <w:tcPr>
            <w:tcW w:w="1842" w:type="dxa"/>
          </w:tcPr>
          <w:p w:rsidR="000B4475" w:rsidRDefault="000B4475" w:rsidP="005507D0">
            <w:pPr>
              <w:ind w:left="153" w:right="153"/>
              <w:jc w:val="center"/>
              <w:rPr>
                <w:rFonts w:eastAsia="Times New Roman"/>
                <w:szCs w:val="28"/>
              </w:rPr>
            </w:pPr>
            <w:r>
              <w:rPr>
                <w:rFonts w:eastAsia="Times New Roman"/>
                <w:szCs w:val="28"/>
              </w:rPr>
              <w:t>25</w:t>
            </w:r>
          </w:p>
        </w:tc>
        <w:tc>
          <w:tcPr>
            <w:tcW w:w="1418" w:type="dxa"/>
          </w:tcPr>
          <w:p w:rsidR="000B4475" w:rsidRDefault="000B4475" w:rsidP="005507D0">
            <w:pPr>
              <w:ind w:left="153" w:right="153"/>
              <w:jc w:val="center"/>
              <w:rPr>
                <w:rFonts w:eastAsia="Times New Roman"/>
                <w:szCs w:val="28"/>
              </w:rPr>
            </w:pPr>
            <w:r>
              <w:rPr>
                <w:rFonts w:eastAsia="Times New Roman"/>
                <w:szCs w:val="28"/>
              </w:rPr>
              <w:t>очная</w:t>
            </w:r>
          </w:p>
        </w:tc>
      </w:tr>
      <w:tr w:rsidR="000B4475" w:rsidTr="00054240">
        <w:tc>
          <w:tcPr>
            <w:tcW w:w="633" w:type="dxa"/>
          </w:tcPr>
          <w:p w:rsidR="000B4475" w:rsidRPr="00054240" w:rsidRDefault="000B4475" w:rsidP="005507D0">
            <w:pPr>
              <w:pStyle w:val="a4"/>
              <w:numPr>
                <w:ilvl w:val="0"/>
                <w:numId w:val="14"/>
              </w:numPr>
              <w:ind w:left="153" w:right="153" w:firstLine="0"/>
              <w:jc w:val="both"/>
              <w:rPr>
                <w:rFonts w:eastAsia="Times New Roman"/>
                <w:szCs w:val="28"/>
              </w:rPr>
            </w:pPr>
          </w:p>
        </w:tc>
        <w:tc>
          <w:tcPr>
            <w:tcW w:w="1765" w:type="dxa"/>
          </w:tcPr>
          <w:p w:rsidR="000B4475" w:rsidRPr="00FA3B97" w:rsidRDefault="000B4475" w:rsidP="004B20E6">
            <w:pPr>
              <w:widowControl w:val="0"/>
              <w:jc w:val="center"/>
              <w:rPr>
                <w:szCs w:val="24"/>
              </w:rPr>
            </w:pPr>
            <w:r w:rsidRPr="00FA3B97">
              <w:rPr>
                <w:bCs/>
                <w:szCs w:val="24"/>
              </w:rPr>
              <w:t>23.02.03</w:t>
            </w:r>
          </w:p>
          <w:p w:rsidR="000B4475" w:rsidRPr="00FA3B97" w:rsidRDefault="000B4475" w:rsidP="004B20E6">
            <w:pPr>
              <w:widowControl w:val="0"/>
              <w:jc w:val="center"/>
              <w:rPr>
                <w:szCs w:val="24"/>
              </w:rPr>
            </w:pPr>
          </w:p>
        </w:tc>
        <w:tc>
          <w:tcPr>
            <w:tcW w:w="4253" w:type="dxa"/>
          </w:tcPr>
          <w:p w:rsidR="000B4475" w:rsidRPr="00FA3B97" w:rsidRDefault="000B4475" w:rsidP="004B20E6">
            <w:pPr>
              <w:widowControl w:val="0"/>
              <w:jc w:val="center"/>
              <w:rPr>
                <w:bCs/>
                <w:szCs w:val="24"/>
              </w:rPr>
            </w:pPr>
            <w:r w:rsidRPr="00FA3B97">
              <w:rPr>
                <w:bCs/>
                <w:szCs w:val="24"/>
              </w:rPr>
              <w:t>Техническое</w:t>
            </w:r>
          </w:p>
          <w:p w:rsidR="000B4475" w:rsidRPr="00FA3B97" w:rsidRDefault="000B4475" w:rsidP="004B20E6">
            <w:pPr>
              <w:widowControl w:val="0"/>
              <w:jc w:val="center"/>
              <w:rPr>
                <w:bCs/>
                <w:szCs w:val="24"/>
              </w:rPr>
            </w:pPr>
            <w:r w:rsidRPr="00FA3B97">
              <w:rPr>
                <w:bCs/>
                <w:szCs w:val="24"/>
              </w:rPr>
              <w:t>обслуживание и</w:t>
            </w:r>
          </w:p>
          <w:p w:rsidR="000B4475" w:rsidRPr="00FA3B97" w:rsidRDefault="000B4475" w:rsidP="004B20E6">
            <w:pPr>
              <w:widowControl w:val="0"/>
              <w:jc w:val="center"/>
              <w:rPr>
                <w:szCs w:val="24"/>
              </w:rPr>
            </w:pPr>
            <w:r w:rsidRPr="00FA3B97">
              <w:rPr>
                <w:bCs/>
                <w:szCs w:val="24"/>
              </w:rPr>
              <w:t>ремонт автомобильного транспорта</w:t>
            </w:r>
          </w:p>
        </w:tc>
        <w:tc>
          <w:tcPr>
            <w:tcW w:w="1842" w:type="dxa"/>
          </w:tcPr>
          <w:p w:rsidR="000B4475" w:rsidRDefault="000B4475" w:rsidP="005507D0">
            <w:pPr>
              <w:ind w:left="153" w:right="153"/>
              <w:jc w:val="center"/>
              <w:rPr>
                <w:rFonts w:eastAsia="Times New Roman"/>
                <w:szCs w:val="28"/>
              </w:rPr>
            </w:pPr>
            <w:r>
              <w:rPr>
                <w:rFonts w:eastAsia="Times New Roman"/>
                <w:szCs w:val="28"/>
              </w:rPr>
              <w:t>25</w:t>
            </w:r>
          </w:p>
        </w:tc>
        <w:tc>
          <w:tcPr>
            <w:tcW w:w="1418" w:type="dxa"/>
          </w:tcPr>
          <w:p w:rsidR="000B4475" w:rsidRDefault="000B4475" w:rsidP="005507D0">
            <w:pPr>
              <w:ind w:left="153" w:right="153"/>
              <w:jc w:val="center"/>
            </w:pPr>
            <w:r w:rsidRPr="00DF0727">
              <w:rPr>
                <w:rFonts w:eastAsia="Times New Roman"/>
                <w:szCs w:val="28"/>
              </w:rPr>
              <w:t>очная</w:t>
            </w:r>
          </w:p>
        </w:tc>
      </w:tr>
      <w:tr w:rsidR="000B4475" w:rsidTr="00054240">
        <w:tc>
          <w:tcPr>
            <w:tcW w:w="633" w:type="dxa"/>
          </w:tcPr>
          <w:p w:rsidR="000B4475" w:rsidRPr="00054240" w:rsidRDefault="000B4475" w:rsidP="005507D0">
            <w:pPr>
              <w:pStyle w:val="a4"/>
              <w:numPr>
                <w:ilvl w:val="0"/>
                <w:numId w:val="14"/>
              </w:numPr>
              <w:ind w:left="153" w:right="153" w:firstLine="0"/>
              <w:jc w:val="both"/>
              <w:rPr>
                <w:rFonts w:eastAsia="Times New Roman"/>
                <w:szCs w:val="28"/>
              </w:rPr>
            </w:pPr>
          </w:p>
        </w:tc>
        <w:tc>
          <w:tcPr>
            <w:tcW w:w="1765" w:type="dxa"/>
          </w:tcPr>
          <w:p w:rsidR="000B4475" w:rsidRPr="00FA3B97" w:rsidRDefault="000B4475" w:rsidP="004B20E6">
            <w:pPr>
              <w:widowControl w:val="0"/>
              <w:jc w:val="center"/>
              <w:rPr>
                <w:bCs/>
                <w:szCs w:val="24"/>
              </w:rPr>
            </w:pPr>
            <w:r w:rsidRPr="00FA3B97">
              <w:rPr>
                <w:bCs/>
                <w:szCs w:val="24"/>
              </w:rPr>
              <w:t>43.02.13</w:t>
            </w:r>
          </w:p>
        </w:tc>
        <w:tc>
          <w:tcPr>
            <w:tcW w:w="4253" w:type="dxa"/>
          </w:tcPr>
          <w:p w:rsidR="000B4475" w:rsidRPr="00FA3B97" w:rsidRDefault="000B4475" w:rsidP="004B20E6">
            <w:pPr>
              <w:widowControl w:val="0"/>
              <w:jc w:val="center"/>
              <w:rPr>
                <w:bCs/>
                <w:szCs w:val="24"/>
              </w:rPr>
            </w:pPr>
            <w:r w:rsidRPr="00FA3B97">
              <w:rPr>
                <w:bCs/>
                <w:szCs w:val="24"/>
              </w:rPr>
              <w:t>Технология парикмахерского искусства</w:t>
            </w:r>
          </w:p>
        </w:tc>
        <w:tc>
          <w:tcPr>
            <w:tcW w:w="1842" w:type="dxa"/>
          </w:tcPr>
          <w:p w:rsidR="000B4475" w:rsidRDefault="000B4475" w:rsidP="005507D0">
            <w:pPr>
              <w:ind w:left="153" w:right="153"/>
              <w:jc w:val="center"/>
              <w:rPr>
                <w:rFonts w:eastAsia="Times New Roman"/>
                <w:szCs w:val="28"/>
              </w:rPr>
            </w:pPr>
            <w:r>
              <w:rPr>
                <w:rFonts w:eastAsia="Times New Roman"/>
                <w:szCs w:val="28"/>
              </w:rPr>
              <w:t>25</w:t>
            </w:r>
          </w:p>
        </w:tc>
        <w:tc>
          <w:tcPr>
            <w:tcW w:w="1418" w:type="dxa"/>
          </w:tcPr>
          <w:p w:rsidR="000B4475" w:rsidRDefault="000B4475" w:rsidP="005507D0">
            <w:pPr>
              <w:ind w:left="153" w:right="153"/>
              <w:jc w:val="center"/>
            </w:pPr>
            <w:r w:rsidRPr="00DF0727">
              <w:rPr>
                <w:rFonts w:eastAsia="Times New Roman"/>
                <w:szCs w:val="28"/>
              </w:rPr>
              <w:t>очная</w:t>
            </w:r>
          </w:p>
        </w:tc>
      </w:tr>
      <w:tr w:rsidR="000B4475" w:rsidTr="00054240">
        <w:tc>
          <w:tcPr>
            <w:tcW w:w="633" w:type="dxa"/>
          </w:tcPr>
          <w:p w:rsidR="000B4475" w:rsidRPr="00054240" w:rsidRDefault="000B4475" w:rsidP="005507D0">
            <w:pPr>
              <w:pStyle w:val="a4"/>
              <w:numPr>
                <w:ilvl w:val="0"/>
                <w:numId w:val="14"/>
              </w:numPr>
              <w:ind w:left="153" w:right="153" w:firstLine="0"/>
              <w:jc w:val="both"/>
              <w:rPr>
                <w:rFonts w:eastAsia="Times New Roman"/>
                <w:szCs w:val="28"/>
              </w:rPr>
            </w:pPr>
          </w:p>
        </w:tc>
        <w:tc>
          <w:tcPr>
            <w:tcW w:w="1765" w:type="dxa"/>
          </w:tcPr>
          <w:p w:rsidR="000B4475" w:rsidRPr="00FA3B97" w:rsidRDefault="000B4475" w:rsidP="004B20E6">
            <w:pPr>
              <w:widowControl w:val="0"/>
              <w:jc w:val="center"/>
              <w:rPr>
                <w:bCs/>
                <w:szCs w:val="24"/>
              </w:rPr>
            </w:pPr>
            <w:r w:rsidRPr="00FA3B97">
              <w:rPr>
                <w:bCs/>
                <w:szCs w:val="24"/>
              </w:rPr>
              <w:t>29.02.04</w:t>
            </w:r>
          </w:p>
        </w:tc>
        <w:tc>
          <w:tcPr>
            <w:tcW w:w="4253" w:type="dxa"/>
          </w:tcPr>
          <w:p w:rsidR="000B4475" w:rsidRPr="00FA3B97" w:rsidRDefault="000B4475" w:rsidP="004B20E6">
            <w:pPr>
              <w:widowControl w:val="0"/>
              <w:jc w:val="center"/>
              <w:rPr>
                <w:bCs/>
                <w:szCs w:val="24"/>
              </w:rPr>
            </w:pPr>
            <w:r w:rsidRPr="00FA3B97">
              <w:rPr>
                <w:bCs/>
                <w:szCs w:val="24"/>
              </w:rPr>
              <w:t>Конструирование, моделирование и технология швейных изделий</w:t>
            </w:r>
          </w:p>
        </w:tc>
        <w:tc>
          <w:tcPr>
            <w:tcW w:w="1842" w:type="dxa"/>
          </w:tcPr>
          <w:p w:rsidR="000B4475" w:rsidRDefault="000B4475" w:rsidP="005507D0">
            <w:pPr>
              <w:ind w:left="153" w:right="153"/>
              <w:jc w:val="center"/>
              <w:rPr>
                <w:rFonts w:eastAsia="Times New Roman"/>
                <w:szCs w:val="28"/>
              </w:rPr>
            </w:pPr>
            <w:r>
              <w:rPr>
                <w:rFonts w:eastAsia="Times New Roman"/>
                <w:szCs w:val="28"/>
              </w:rPr>
              <w:t>25</w:t>
            </w:r>
          </w:p>
        </w:tc>
        <w:tc>
          <w:tcPr>
            <w:tcW w:w="1418" w:type="dxa"/>
          </w:tcPr>
          <w:p w:rsidR="000B4475" w:rsidRDefault="000B4475" w:rsidP="005507D0">
            <w:pPr>
              <w:ind w:left="153" w:right="153"/>
              <w:jc w:val="center"/>
            </w:pPr>
            <w:r w:rsidRPr="00DF0727">
              <w:rPr>
                <w:rFonts w:eastAsia="Times New Roman"/>
                <w:szCs w:val="28"/>
              </w:rPr>
              <w:t>очная</w:t>
            </w:r>
          </w:p>
        </w:tc>
      </w:tr>
      <w:tr w:rsidR="000B4475" w:rsidTr="00054240">
        <w:tc>
          <w:tcPr>
            <w:tcW w:w="633" w:type="dxa"/>
          </w:tcPr>
          <w:p w:rsidR="000B4475" w:rsidRPr="00054240" w:rsidRDefault="000B4475" w:rsidP="005507D0">
            <w:pPr>
              <w:pStyle w:val="a4"/>
              <w:numPr>
                <w:ilvl w:val="0"/>
                <w:numId w:val="14"/>
              </w:numPr>
              <w:ind w:left="153" w:right="153" w:firstLine="0"/>
              <w:jc w:val="both"/>
              <w:rPr>
                <w:rFonts w:eastAsia="Times New Roman"/>
                <w:szCs w:val="28"/>
              </w:rPr>
            </w:pPr>
          </w:p>
        </w:tc>
        <w:tc>
          <w:tcPr>
            <w:tcW w:w="1765" w:type="dxa"/>
          </w:tcPr>
          <w:p w:rsidR="000B4475" w:rsidRPr="00FA3B97" w:rsidRDefault="000B4475" w:rsidP="004B20E6">
            <w:pPr>
              <w:widowControl w:val="0"/>
              <w:jc w:val="center"/>
              <w:rPr>
                <w:szCs w:val="18"/>
              </w:rPr>
            </w:pPr>
            <w:r w:rsidRPr="00FA3B97">
              <w:rPr>
                <w:bCs/>
              </w:rPr>
              <w:t>08.01.25</w:t>
            </w:r>
          </w:p>
        </w:tc>
        <w:tc>
          <w:tcPr>
            <w:tcW w:w="4253" w:type="dxa"/>
          </w:tcPr>
          <w:p w:rsidR="000B4475" w:rsidRPr="00FA3B97" w:rsidRDefault="000B4475" w:rsidP="004B20E6">
            <w:pPr>
              <w:widowControl w:val="0"/>
              <w:jc w:val="center"/>
              <w:rPr>
                <w:szCs w:val="18"/>
              </w:rPr>
            </w:pPr>
            <w:r w:rsidRPr="00FA3B97">
              <w:rPr>
                <w:bCs/>
              </w:rPr>
              <w:t>Мастер отделочных строительных и декоративных работ</w:t>
            </w:r>
          </w:p>
        </w:tc>
        <w:tc>
          <w:tcPr>
            <w:tcW w:w="1842" w:type="dxa"/>
          </w:tcPr>
          <w:p w:rsidR="000B4475" w:rsidRDefault="000B4475" w:rsidP="005507D0">
            <w:pPr>
              <w:ind w:left="153" w:right="153"/>
              <w:jc w:val="center"/>
              <w:rPr>
                <w:rFonts w:eastAsia="Times New Roman"/>
                <w:szCs w:val="28"/>
              </w:rPr>
            </w:pPr>
            <w:r>
              <w:rPr>
                <w:rFonts w:eastAsia="Times New Roman"/>
                <w:szCs w:val="28"/>
              </w:rPr>
              <w:t>25</w:t>
            </w:r>
          </w:p>
        </w:tc>
        <w:tc>
          <w:tcPr>
            <w:tcW w:w="1418" w:type="dxa"/>
          </w:tcPr>
          <w:p w:rsidR="000B4475" w:rsidRDefault="000B4475" w:rsidP="005507D0">
            <w:pPr>
              <w:ind w:left="153" w:right="153"/>
              <w:jc w:val="center"/>
            </w:pPr>
            <w:r w:rsidRPr="00DF0727">
              <w:rPr>
                <w:rFonts w:eastAsia="Times New Roman"/>
                <w:szCs w:val="28"/>
              </w:rPr>
              <w:t>очная</w:t>
            </w:r>
          </w:p>
        </w:tc>
      </w:tr>
      <w:tr w:rsidR="000B4475" w:rsidTr="00054240">
        <w:tc>
          <w:tcPr>
            <w:tcW w:w="633" w:type="dxa"/>
          </w:tcPr>
          <w:p w:rsidR="000B4475" w:rsidRPr="00054240" w:rsidRDefault="000B4475" w:rsidP="005507D0">
            <w:pPr>
              <w:pStyle w:val="a4"/>
              <w:numPr>
                <w:ilvl w:val="0"/>
                <w:numId w:val="14"/>
              </w:numPr>
              <w:ind w:left="153" w:right="153" w:firstLine="0"/>
              <w:jc w:val="both"/>
              <w:rPr>
                <w:rFonts w:eastAsia="Times New Roman"/>
                <w:szCs w:val="28"/>
              </w:rPr>
            </w:pPr>
          </w:p>
        </w:tc>
        <w:tc>
          <w:tcPr>
            <w:tcW w:w="1765" w:type="dxa"/>
          </w:tcPr>
          <w:p w:rsidR="000B4475" w:rsidRPr="00FA3B97" w:rsidRDefault="000B4475" w:rsidP="004B20E6">
            <w:pPr>
              <w:widowControl w:val="0"/>
              <w:jc w:val="center"/>
              <w:rPr>
                <w:szCs w:val="24"/>
              </w:rPr>
            </w:pPr>
            <w:r w:rsidRPr="00FA3B97">
              <w:rPr>
                <w:bCs/>
                <w:szCs w:val="24"/>
              </w:rPr>
              <w:t>35.02.08</w:t>
            </w:r>
          </w:p>
        </w:tc>
        <w:tc>
          <w:tcPr>
            <w:tcW w:w="4253" w:type="dxa"/>
          </w:tcPr>
          <w:p w:rsidR="000B4475" w:rsidRPr="000B4475" w:rsidRDefault="000B4475" w:rsidP="000B4475">
            <w:pPr>
              <w:widowControl w:val="0"/>
              <w:tabs>
                <w:tab w:val="left" w:pos="739"/>
              </w:tabs>
              <w:jc w:val="center"/>
              <w:rPr>
                <w:bCs/>
                <w:szCs w:val="24"/>
              </w:rPr>
            </w:pPr>
            <w:r w:rsidRPr="00FA3B97">
              <w:rPr>
                <w:bCs/>
                <w:szCs w:val="24"/>
              </w:rPr>
              <w:t>Электрификация и автоматизация сельского хозяйства</w:t>
            </w:r>
          </w:p>
        </w:tc>
        <w:tc>
          <w:tcPr>
            <w:tcW w:w="1842" w:type="dxa"/>
          </w:tcPr>
          <w:p w:rsidR="000B4475" w:rsidRDefault="000B4475" w:rsidP="005507D0">
            <w:pPr>
              <w:ind w:left="153" w:right="153"/>
              <w:jc w:val="center"/>
              <w:rPr>
                <w:rFonts w:eastAsia="Times New Roman"/>
                <w:szCs w:val="28"/>
              </w:rPr>
            </w:pPr>
            <w:r>
              <w:rPr>
                <w:rFonts w:eastAsia="Times New Roman"/>
                <w:szCs w:val="28"/>
              </w:rPr>
              <w:t>20</w:t>
            </w:r>
          </w:p>
        </w:tc>
        <w:tc>
          <w:tcPr>
            <w:tcW w:w="1418" w:type="dxa"/>
          </w:tcPr>
          <w:p w:rsidR="000B4475" w:rsidRDefault="000B4475" w:rsidP="005507D0">
            <w:pPr>
              <w:ind w:left="153" w:right="153"/>
              <w:jc w:val="center"/>
            </w:pPr>
            <w:r>
              <w:rPr>
                <w:rFonts w:eastAsia="Times New Roman"/>
                <w:szCs w:val="28"/>
              </w:rPr>
              <w:t>за</w:t>
            </w:r>
            <w:r w:rsidRPr="00DF0727">
              <w:rPr>
                <w:rFonts w:eastAsia="Times New Roman"/>
                <w:szCs w:val="28"/>
              </w:rPr>
              <w:t>очная</w:t>
            </w:r>
          </w:p>
        </w:tc>
      </w:tr>
    </w:tbl>
    <w:p w:rsidR="00054240" w:rsidRDefault="00054240" w:rsidP="005507D0">
      <w:pPr>
        <w:ind w:left="153" w:right="153"/>
        <w:jc w:val="both"/>
        <w:rPr>
          <w:rFonts w:eastAsia="Times New Roman"/>
          <w:szCs w:val="28"/>
        </w:rPr>
      </w:pPr>
    </w:p>
    <w:p w:rsidR="005871B4" w:rsidRDefault="00662325" w:rsidP="005507D0">
      <w:pPr>
        <w:ind w:left="153" w:right="153"/>
        <w:jc w:val="both"/>
        <w:rPr>
          <w:rFonts w:eastAsia="Times New Roman"/>
        </w:rPr>
      </w:pPr>
      <w:r>
        <w:rPr>
          <w:rFonts w:eastAsia="Times New Roman"/>
        </w:rPr>
        <w:t xml:space="preserve">1.8. Колледж </w:t>
      </w:r>
      <w:r w:rsidR="00054240">
        <w:rPr>
          <w:rFonts w:eastAsia="Times New Roman"/>
        </w:rPr>
        <w:t xml:space="preserve">вправе </w:t>
      </w:r>
      <w:r>
        <w:rPr>
          <w:rFonts w:eastAsia="Times New Roman"/>
        </w:rPr>
        <w:t>осуществля</w:t>
      </w:r>
      <w:r w:rsidR="00054240">
        <w:rPr>
          <w:rFonts w:eastAsia="Times New Roman"/>
        </w:rPr>
        <w:t xml:space="preserve">ть </w:t>
      </w:r>
      <w:proofErr w:type="gramStart"/>
      <w:r>
        <w:rPr>
          <w:rFonts w:eastAsia="Times New Roman"/>
        </w:rPr>
        <w:t>в соответствии с законодательством Российской Федерации в области образования прием сверх установленных контрольных цифр приема для обучения</w:t>
      </w:r>
      <w:proofErr w:type="gramEnd"/>
      <w:r>
        <w:rPr>
          <w:rFonts w:eastAsia="Times New Roman"/>
        </w:rPr>
        <w:t xml:space="preserve"> на основе договоров с оплатой стоимости обучения.</w:t>
      </w:r>
    </w:p>
    <w:p w:rsidR="00B22035" w:rsidRDefault="00B22035" w:rsidP="005507D0">
      <w:pPr>
        <w:ind w:left="153" w:right="153"/>
        <w:jc w:val="both"/>
        <w:rPr>
          <w:rFonts w:eastAsia="Times New Roman"/>
          <w:szCs w:val="28"/>
        </w:rPr>
      </w:pPr>
      <w:r>
        <w:rPr>
          <w:rFonts w:eastAsia="Times New Roman"/>
          <w:szCs w:val="28"/>
        </w:rPr>
        <w:t>План</w:t>
      </w:r>
      <w:r w:rsidRPr="005C1288">
        <w:rPr>
          <w:rFonts w:eastAsia="Times New Roman"/>
          <w:szCs w:val="28"/>
        </w:rPr>
        <w:t xml:space="preserve"> приема граждан в колледж на 20</w:t>
      </w:r>
      <w:r w:rsidR="00AB4F64">
        <w:rPr>
          <w:rFonts w:eastAsia="Times New Roman"/>
          <w:szCs w:val="28"/>
        </w:rPr>
        <w:t>19</w:t>
      </w:r>
      <w:r w:rsidRPr="005C1288">
        <w:rPr>
          <w:rFonts w:eastAsia="Times New Roman"/>
          <w:szCs w:val="28"/>
        </w:rPr>
        <w:t>-20</w:t>
      </w:r>
      <w:r w:rsidR="00AB4F64">
        <w:rPr>
          <w:rFonts w:eastAsia="Times New Roman"/>
          <w:szCs w:val="28"/>
        </w:rPr>
        <w:t>20</w:t>
      </w:r>
      <w:r w:rsidRPr="005C1288">
        <w:rPr>
          <w:rFonts w:eastAsia="Times New Roman"/>
          <w:szCs w:val="28"/>
        </w:rPr>
        <w:t xml:space="preserve"> учебный год для обучения </w:t>
      </w:r>
      <w:r>
        <w:rPr>
          <w:rFonts w:eastAsia="Times New Roman"/>
        </w:rPr>
        <w:t xml:space="preserve">на основе договоров с оплатой стоимости обучения </w:t>
      </w:r>
      <w:r w:rsidRPr="005C1288">
        <w:rPr>
          <w:rFonts w:eastAsia="Times New Roman"/>
          <w:szCs w:val="28"/>
        </w:rPr>
        <w:t xml:space="preserve">составляют </w:t>
      </w:r>
      <w:r w:rsidR="00AB4F64">
        <w:rPr>
          <w:rFonts w:eastAsia="Times New Roman"/>
          <w:szCs w:val="28"/>
        </w:rPr>
        <w:t>40</w:t>
      </w:r>
      <w:r w:rsidRPr="005C1288">
        <w:rPr>
          <w:rFonts w:eastAsia="Times New Roman"/>
          <w:szCs w:val="28"/>
        </w:rPr>
        <w:t xml:space="preserve"> человек:</w:t>
      </w:r>
    </w:p>
    <w:tbl>
      <w:tblPr>
        <w:tblStyle w:val="a5"/>
        <w:tblW w:w="9911" w:type="dxa"/>
        <w:tblInd w:w="120" w:type="dxa"/>
        <w:tblLayout w:type="fixed"/>
        <w:tblLook w:val="04A0"/>
      </w:tblPr>
      <w:tblGrid>
        <w:gridCol w:w="633"/>
        <w:gridCol w:w="1765"/>
        <w:gridCol w:w="4253"/>
        <w:gridCol w:w="1842"/>
        <w:gridCol w:w="1418"/>
      </w:tblGrid>
      <w:tr w:rsidR="00B22035" w:rsidTr="004B20E6">
        <w:tc>
          <w:tcPr>
            <w:tcW w:w="633" w:type="dxa"/>
          </w:tcPr>
          <w:p w:rsidR="00B22035" w:rsidRDefault="00B22035" w:rsidP="005507D0">
            <w:pPr>
              <w:ind w:left="153" w:right="153"/>
              <w:jc w:val="center"/>
              <w:rPr>
                <w:rFonts w:eastAsia="Times New Roman"/>
                <w:szCs w:val="28"/>
              </w:rPr>
            </w:pPr>
            <w:r>
              <w:rPr>
                <w:rFonts w:eastAsia="Times New Roman"/>
                <w:szCs w:val="28"/>
              </w:rPr>
              <w:t>№</w:t>
            </w:r>
          </w:p>
          <w:p w:rsidR="00B22035" w:rsidRDefault="00B22035" w:rsidP="005507D0">
            <w:pPr>
              <w:ind w:left="153" w:right="153"/>
              <w:jc w:val="center"/>
              <w:rPr>
                <w:rFonts w:eastAsia="Times New Roman"/>
                <w:szCs w:val="28"/>
              </w:rPr>
            </w:pPr>
            <w:proofErr w:type="spellStart"/>
            <w:proofErr w:type="gramStart"/>
            <w:r>
              <w:rPr>
                <w:rFonts w:eastAsia="Times New Roman"/>
                <w:szCs w:val="28"/>
              </w:rPr>
              <w:lastRenderedPageBreak/>
              <w:t>п</w:t>
            </w:r>
            <w:proofErr w:type="spellEnd"/>
            <w:proofErr w:type="gramEnd"/>
            <w:r>
              <w:rPr>
                <w:rFonts w:eastAsia="Times New Roman"/>
                <w:szCs w:val="28"/>
              </w:rPr>
              <w:t>/</w:t>
            </w:r>
            <w:proofErr w:type="spellStart"/>
            <w:r>
              <w:rPr>
                <w:rFonts w:eastAsia="Times New Roman"/>
                <w:szCs w:val="28"/>
              </w:rPr>
              <w:t>п</w:t>
            </w:r>
            <w:proofErr w:type="spellEnd"/>
          </w:p>
        </w:tc>
        <w:tc>
          <w:tcPr>
            <w:tcW w:w="1765" w:type="dxa"/>
          </w:tcPr>
          <w:p w:rsidR="00B22035" w:rsidRDefault="00B22035" w:rsidP="005507D0">
            <w:pPr>
              <w:ind w:left="153" w:right="153"/>
              <w:jc w:val="center"/>
              <w:rPr>
                <w:rFonts w:eastAsia="Times New Roman"/>
                <w:szCs w:val="28"/>
              </w:rPr>
            </w:pPr>
            <w:r>
              <w:rPr>
                <w:rFonts w:eastAsia="Times New Roman"/>
                <w:szCs w:val="28"/>
              </w:rPr>
              <w:lastRenderedPageBreak/>
              <w:t xml:space="preserve">Код </w:t>
            </w:r>
            <w:r>
              <w:rPr>
                <w:rFonts w:eastAsia="Times New Roman"/>
                <w:szCs w:val="28"/>
              </w:rPr>
              <w:lastRenderedPageBreak/>
              <w:t>специальности/профессии</w:t>
            </w:r>
          </w:p>
        </w:tc>
        <w:tc>
          <w:tcPr>
            <w:tcW w:w="4253" w:type="dxa"/>
          </w:tcPr>
          <w:p w:rsidR="00B22035" w:rsidRDefault="00B22035" w:rsidP="005507D0">
            <w:pPr>
              <w:ind w:left="153" w:right="153"/>
              <w:jc w:val="center"/>
              <w:rPr>
                <w:rFonts w:eastAsia="Times New Roman"/>
                <w:szCs w:val="28"/>
              </w:rPr>
            </w:pPr>
            <w:r>
              <w:rPr>
                <w:rFonts w:eastAsia="Times New Roman"/>
                <w:szCs w:val="28"/>
              </w:rPr>
              <w:lastRenderedPageBreak/>
              <w:t xml:space="preserve">Наименование </w:t>
            </w:r>
            <w:r>
              <w:rPr>
                <w:rFonts w:eastAsia="Times New Roman"/>
                <w:szCs w:val="28"/>
              </w:rPr>
              <w:lastRenderedPageBreak/>
              <w:t>специальности/профессии</w:t>
            </w:r>
          </w:p>
        </w:tc>
        <w:tc>
          <w:tcPr>
            <w:tcW w:w="1842" w:type="dxa"/>
          </w:tcPr>
          <w:p w:rsidR="00B22035" w:rsidRDefault="00B22035" w:rsidP="005507D0">
            <w:pPr>
              <w:ind w:left="153" w:right="153"/>
              <w:jc w:val="center"/>
              <w:rPr>
                <w:rFonts w:eastAsia="Times New Roman"/>
                <w:szCs w:val="28"/>
              </w:rPr>
            </w:pPr>
            <w:r>
              <w:rPr>
                <w:rFonts w:eastAsia="Times New Roman"/>
                <w:szCs w:val="28"/>
              </w:rPr>
              <w:lastRenderedPageBreak/>
              <w:t>План приема</w:t>
            </w:r>
          </w:p>
        </w:tc>
        <w:tc>
          <w:tcPr>
            <w:tcW w:w="1418" w:type="dxa"/>
          </w:tcPr>
          <w:p w:rsidR="00B22035" w:rsidRDefault="00B22035" w:rsidP="005507D0">
            <w:pPr>
              <w:ind w:left="153" w:right="153"/>
              <w:jc w:val="center"/>
              <w:rPr>
                <w:rFonts w:eastAsia="Times New Roman"/>
                <w:szCs w:val="28"/>
              </w:rPr>
            </w:pPr>
            <w:r>
              <w:rPr>
                <w:rFonts w:eastAsia="Times New Roman"/>
                <w:szCs w:val="28"/>
              </w:rPr>
              <w:t xml:space="preserve">Форма </w:t>
            </w:r>
            <w:r>
              <w:rPr>
                <w:rFonts w:eastAsia="Times New Roman"/>
                <w:szCs w:val="28"/>
              </w:rPr>
              <w:lastRenderedPageBreak/>
              <w:t>обучения</w:t>
            </w:r>
          </w:p>
        </w:tc>
      </w:tr>
      <w:tr w:rsidR="00B22035" w:rsidTr="004B20E6">
        <w:tc>
          <w:tcPr>
            <w:tcW w:w="633" w:type="dxa"/>
          </w:tcPr>
          <w:p w:rsidR="00B22035" w:rsidRPr="00054240" w:rsidRDefault="00B22035" w:rsidP="005507D0">
            <w:pPr>
              <w:pStyle w:val="a4"/>
              <w:numPr>
                <w:ilvl w:val="0"/>
                <w:numId w:val="15"/>
              </w:numPr>
              <w:ind w:left="153" w:right="153" w:firstLine="0"/>
              <w:jc w:val="both"/>
              <w:rPr>
                <w:rFonts w:eastAsia="Times New Roman"/>
                <w:szCs w:val="28"/>
              </w:rPr>
            </w:pPr>
          </w:p>
        </w:tc>
        <w:tc>
          <w:tcPr>
            <w:tcW w:w="1765" w:type="dxa"/>
          </w:tcPr>
          <w:p w:rsidR="00B22035" w:rsidRDefault="00B22035" w:rsidP="005507D0">
            <w:pPr>
              <w:ind w:left="153" w:right="153"/>
              <w:jc w:val="both"/>
              <w:rPr>
                <w:rFonts w:eastAsia="Times New Roman"/>
                <w:szCs w:val="28"/>
              </w:rPr>
            </w:pPr>
            <w:r w:rsidRPr="00054240">
              <w:rPr>
                <w:bCs/>
                <w:sz w:val="24"/>
                <w:szCs w:val="24"/>
              </w:rPr>
              <w:t>35.02.08</w:t>
            </w:r>
          </w:p>
        </w:tc>
        <w:tc>
          <w:tcPr>
            <w:tcW w:w="4253" w:type="dxa"/>
          </w:tcPr>
          <w:p w:rsidR="00B22035" w:rsidRDefault="00B22035" w:rsidP="005507D0">
            <w:pPr>
              <w:widowControl w:val="0"/>
              <w:ind w:left="153" w:right="153"/>
              <w:rPr>
                <w:rFonts w:eastAsia="Times New Roman"/>
                <w:szCs w:val="28"/>
              </w:rPr>
            </w:pPr>
            <w:r w:rsidRPr="00054240">
              <w:rPr>
                <w:bCs/>
                <w:sz w:val="24"/>
                <w:szCs w:val="24"/>
              </w:rPr>
              <w:t xml:space="preserve">Электрификация и автоматизация сельского хозяйства  </w:t>
            </w:r>
          </w:p>
        </w:tc>
        <w:tc>
          <w:tcPr>
            <w:tcW w:w="1842" w:type="dxa"/>
          </w:tcPr>
          <w:p w:rsidR="00B22035" w:rsidRDefault="00B22035" w:rsidP="005507D0">
            <w:pPr>
              <w:ind w:left="153" w:right="153"/>
              <w:jc w:val="center"/>
              <w:rPr>
                <w:rFonts w:eastAsia="Times New Roman"/>
                <w:szCs w:val="28"/>
              </w:rPr>
            </w:pPr>
            <w:r>
              <w:rPr>
                <w:rFonts w:eastAsia="Times New Roman"/>
                <w:szCs w:val="28"/>
              </w:rPr>
              <w:t>20</w:t>
            </w:r>
          </w:p>
        </w:tc>
        <w:tc>
          <w:tcPr>
            <w:tcW w:w="1418" w:type="dxa"/>
          </w:tcPr>
          <w:p w:rsidR="00B22035" w:rsidRDefault="00B22035" w:rsidP="005507D0">
            <w:pPr>
              <w:ind w:left="153" w:right="153"/>
              <w:jc w:val="center"/>
            </w:pPr>
            <w:r>
              <w:rPr>
                <w:rFonts w:eastAsia="Times New Roman"/>
                <w:szCs w:val="28"/>
              </w:rPr>
              <w:t>за</w:t>
            </w:r>
            <w:r w:rsidRPr="00DF0727">
              <w:rPr>
                <w:rFonts w:eastAsia="Times New Roman"/>
                <w:szCs w:val="28"/>
              </w:rPr>
              <w:t>очная</w:t>
            </w:r>
          </w:p>
        </w:tc>
      </w:tr>
      <w:tr w:rsidR="00B22035" w:rsidTr="004B20E6">
        <w:tc>
          <w:tcPr>
            <w:tcW w:w="633" w:type="dxa"/>
          </w:tcPr>
          <w:p w:rsidR="00B22035" w:rsidRPr="00054240" w:rsidRDefault="00B22035" w:rsidP="005507D0">
            <w:pPr>
              <w:pStyle w:val="a4"/>
              <w:numPr>
                <w:ilvl w:val="0"/>
                <w:numId w:val="15"/>
              </w:numPr>
              <w:ind w:left="153" w:right="153" w:firstLine="0"/>
              <w:jc w:val="both"/>
              <w:rPr>
                <w:rFonts w:eastAsia="Times New Roman"/>
                <w:szCs w:val="28"/>
              </w:rPr>
            </w:pPr>
          </w:p>
        </w:tc>
        <w:tc>
          <w:tcPr>
            <w:tcW w:w="1765" w:type="dxa"/>
          </w:tcPr>
          <w:p w:rsidR="00B22035" w:rsidRPr="00054240" w:rsidRDefault="00B22035" w:rsidP="005507D0">
            <w:pPr>
              <w:ind w:left="153" w:right="153"/>
              <w:jc w:val="both"/>
              <w:rPr>
                <w:bCs/>
                <w:sz w:val="24"/>
                <w:szCs w:val="24"/>
              </w:rPr>
            </w:pPr>
            <w:r w:rsidRPr="00B22035">
              <w:rPr>
                <w:bCs/>
                <w:sz w:val="24"/>
                <w:szCs w:val="24"/>
              </w:rPr>
              <w:t>38.02.01</w:t>
            </w:r>
          </w:p>
        </w:tc>
        <w:tc>
          <w:tcPr>
            <w:tcW w:w="4253" w:type="dxa"/>
          </w:tcPr>
          <w:p w:rsidR="00B22035" w:rsidRPr="00B22035" w:rsidRDefault="00B22035" w:rsidP="005507D0">
            <w:pPr>
              <w:widowControl w:val="0"/>
              <w:ind w:left="153" w:right="153"/>
              <w:jc w:val="center"/>
              <w:rPr>
                <w:bCs/>
                <w:sz w:val="24"/>
                <w:szCs w:val="24"/>
              </w:rPr>
            </w:pPr>
            <w:r w:rsidRPr="00B22035">
              <w:rPr>
                <w:bCs/>
                <w:sz w:val="24"/>
                <w:szCs w:val="24"/>
              </w:rPr>
              <w:t xml:space="preserve">Экономика и бухгалтерский учет (по отраслям) </w:t>
            </w:r>
          </w:p>
        </w:tc>
        <w:tc>
          <w:tcPr>
            <w:tcW w:w="1842" w:type="dxa"/>
          </w:tcPr>
          <w:p w:rsidR="00B22035" w:rsidRDefault="00B22035" w:rsidP="005507D0">
            <w:pPr>
              <w:ind w:left="153" w:right="153"/>
              <w:jc w:val="center"/>
              <w:rPr>
                <w:rFonts w:eastAsia="Times New Roman"/>
                <w:szCs w:val="28"/>
              </w:rPr>
            </w:pPr>
            <w:r>
              <w:rPr>
                <w:rFonts w:eastAsia="Times New Roman"/>
                <w:szCs w:val="28"/>
              </w:rPr>
              <w:t>20</w:t>
            </w:r>
          </w:p>
        </w:tc>
        <w:tc>
          <w:tcPr>
            <w:tcW w:w="1418" w:type="dxa"/>
          </w:tcPr>
          <w:p w:rsidR="00B22035" w:rsidRDefault="00B22035" w:rsidP="005507D0">
            <w:pPr>
              <w:ind w:left="153" w:right="153"/>
              <w:jc w:val="center"/>
            </w:pPr>
            <w:r>
              <w:rPr>
                <w:rFonts w:eastAsia="Times New Roman"/>
                <w:szCs w:val="28"/>
              </w:rPr>
              <w:t>за</w:t>
            </w:r>
            <w:r w:rsidRPr="00DF0727">
              <w:rPr>
                <w:rFonts w:eastAsia="Times New Roman"/>
                <w:szCs w:val="28"/>
              </w:rPr>
              <w:t>очная</w:t>
            </w:r>
          </w:p>
        </w:tc>
      </w:tr>
    </w:tbl>
    <w:p w:rsidR="00B22035" w:rsidRDefault="00B22035" w:rsidP="005507D0">
      <w:pPr>
        <w:ind w:left="153" w:right="153"/>
        <w:jc w:val="both"/>
        <w:rPr>
          <w:sz w:val="20"/>
          <w:szCs w:val="20"/>
        </w:rPr>
      </w:pP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1.9. Колледж вправе осуществлять в пределах, финансируемых за счет средств областного бюджета,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1.10. Колледж осуществляет передачу, обработку 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5871B4" w:rsidRDefault="005871B4" w:rsidP="005507D0">
      <w:pPr>
        <w:ind w:left="153" w:right="153"/>
        <w:rPr>
          <w:sz w:val="20"/>
          <w:szCs w:val="20"/>
        </w:rPr>
      </w:pPr>
    </w:p>
    <w:p w:rsidR="005871B4" w:rsidRDefault="005871B4" w:rsidP="005507D0">
      <w:pPr>
        <w:ind w:left="153" w:right="153"/>
        <w:rPr>
          <w:sz w:val="20"/>
          <w:szCs w:val="20"/>
        </w:rPr>
      </w:pPr>
    </w:p>
    <w:p w:rsidR="005871B4" w:rsidRDefault="005507D0" w:rsidP="005507D0">
      <w:pPr>
        <w:tabs>
          <w:tab w:val="left" w:pos="2280"/>
        </w:tabs>
        <w:ind w:left="153" w:right="153"/>
        <w:jc w:val="center"/>
        <w:rPr>
          <w:rFonts w:eastAsia="Times New Roman"/>
          <w:b/>
          <w:bCs/>
        </w:rPr>
      </w:pPr>
      <w:r>
        <w:rPr>
          <w:rFonts w:eastAsia="Times New Roman"/>
          <w:b/>
          <w:bCs/>
        </w:rPr>
        <w:t>2.</w:t>
      </w:r>
      <w:r w:rsidR="00662325">
        <w:rPr>
          <w:rFonts w:eastAsia="Times New Roman"/>
          <w:b/>
          <w:bCs/>
        </w:rPr>
        <w:t>ОРГАНИЗАЦИЯ ПРИЕМА ГРАЖДАН В КОЛЛЕДЖ.</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2.1. Организация приема граждан </w:t>
      </w:r>
      <w:r w:rsidR="00B22035">
        <w:rPr>
          <w:rFonts w:eastAsia="Times New Roman"/>
        </w:rPr>
        <w:t>на</w:t>
      </w:r>
      <w:r>
        <w:rPr>
          <w:rFonts w:eastAsia="Times New Roman"/>
        </w:rPr>
        <w:t xml:space="preserve"> </w:t>
      </w:r>
      <w:proofErr w:type="gramStart"/>
      <w:r>
        <w:rPr>
          <w:rFonts w:eastAsia="Times New Roman"/>
        </w:rPr>
        <w:t>обучени</w:t>
      </w:r>
      <w:r w:rsidR="00B22035">
        <w:rPr>
          <w:rFonts w:eastAsia="Times New Roman"/>
        </w:rPr>
        <w:t>е</w:t>
      </w:r>
      <w:r>
        <w:rPr>
          <w:rFonts w:eastAsia="Times New Roman"/>
        </w:rPr>
        <w:t xml:space="preserve"> по</w:t>
      </w:r>
      <w:proofErr w:type="gramEnd"/>
      <w:r>
        <w:rPr>
          <w:rFonts w:eastAsia="Times New Roman"/>
        </w:rPr>
        <w:t xml:space="preserve"> </w:t>
      </w:r>
      <w:r w:rsidR="00B22035">
        <w:rPr>
          <w:rFonts w:eastAsia="Times New Roman"/>
        </w:rPr>
        <w:t xml:space="preserve"> </w:t>
      </w:r>
      <w:r>
        <w:rPr>
          <w:rFonts w:eastAsia="Times New Roman"/>
        </w:rPr>
        <w:t xml:space="preserve"> образовательны</w:t>
      </w:r>
      <w:r w:rsidR="00B22035">
        <w:rPr>
          <w:rFonts w:eastAsia="Times New Roman"/>
        </w:rPr>
        <w:t>м</w:t>
      </w:r>
      <w:r>
        <w:rPr>
          <w:rFonts w:eastAsia="Times New Roman"/>
        </w:rPr>
        <w:t xml:space="preserve"> программ</w:t>
      </w:r>
      <w:r w:rsidR="00B22035">
        <w:rPr>
          <w:rFonts w:eastAsia="Times New Roman"/>
        </w:rPr>
        <w:t>ам</w:t>
      </w:r>
      <w:r>
        <w:rPr>
          <w:rFonts w:eastAsia="Times New Roman"/>
        </w:rPr>
        <w:t xml:space="preserve"> осуществляется приемной комиссией СОГБПОУ «Рославльский многопрофильный колледж» (далее – приемная комиссия). Председателем приемной комиссии является директор колледжа.</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 xml:space="preserve">2.2. Состав, полномочия и порядок деятельности приемной комиссии регламентируются </w:t>
      </w:r>
      <w:r w:rsidR="00B22035">
        <w:rPr>
          <w:rFonts w:eastAsia="Times New Roman"/>
        </w:rPr>
        <w:t>П</w:t>
      </w:r>
      <w:r>
        <w:rPr>
          <w:rFonts w:eastAsia="Times New Roman"/>
        </w:rPr>
        <w:t>оложением о ней, утверждаемым директором колледжа.</w:t>
      </w:r>
    </w:p>
    <w:p w:rsidR="005871B4" w:rsidRDefault="00662325" w:rsidP="005507D0">
      <w:pPr>
        <w:ind w:left="153" w:right="153"/>
        <w:jc w:val="both"/>
        <w:rPr>
          <w:sz w:val="20"/>
          <w:szCs w:val="20"/>
        </w:rPr>
      </w:pPr>
      <w:r>
        <w:rPr>
          <w:rFonts w:eastAsia="Times New Roman"/>
        </w:rPr>
        <w:t>2.3.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колледжа.</w:t>
      </w:r>
    </w:p>
    <w:p w:rsidR="005871B4" w:rsidRDefault="005871B4" w:rsidP="005507D0">
      <w:pPr>
        <w:ind w:left="153" w:right="153"/>
        <w:rPr>
          <w:sz w:val="20"/>
          <w:szCs w:val="20"/>
        </w:rPr>
      </w:pPr>
    </w:p>
    <w:p w:rsidR="005871B4" w:rsidRPr="00B22035" w:rsidRDefault="00B22035" w:rsidP="005507D0">
      <w:pPr>
        <w:ind w:left="153" w:right="153"/>
        <w:jc w:val="both"/>
        <w:rPr>
          <w:rFonts w:eastAsia="Times New Roman"/>
        </w:rPr>
      </w:pPr>
      <w:r>
        <w:rPr>
          <w:rFonts w:eastAsia="Times New Roman"/>
        </w:rPr>
        <w:t>2.4</w:t>
      </w:r>
      <w:r w:rsidR="009344B4">
        <w:rPr>
          <w:rFonts w:eastAsia="Times New Roman"/>
        </w:rPr>
        <w:t>.</w:t>
      </w:r>
      <w:r>
        <w:rPr>
          <w:rFonts w:eastAsia="Times New Roman"/>
        </w:rPr>
        <w:t xml:space="preserve"> При приеме в колледж обеспечиваются соблюдение прав граждан в области образования,</w:t>
      </w:r>
      <w:r w:rsidR="009344B4">
        <w:rPr>
          <w:rFonts w:eastAsia="Times New Roman"/>
        </w:rPr>
        <w:t xml:space="preserve"> </w:t>
      </w:r>
      <w:r w:rsidR="00662325">
        <w:rPr>
          <w:rFonts w:eastAsia="Times New Roman"/>
        </w:rPr>
        <w:t>установленных законодательством Российской Федерации, гласность и открытость работы приемной комиссии.</w:t>
      </w:r>
    </w:p>
    <w:p w:rsidR="005871B4" w:rsidRDefault="005871B4" w:rsidP="005507D0">
      <w:pPr>
        <w:ind w:left="153" w:right="153"/>
        <w:rPr>
          <w:sz w:val="20"/>
          <w:szCs w:val="20"/>
        </w:rPr>
      </w:pPr>
    </w:p>
    <w:p w:rsidR="005871B4" w:rsidRDefault="00662325" w:rsidP="005507D0">
      <w:pPr>
        <w:ind w:left="153" w:right="153"/>
        <w:jc w:val="both"/>
        <w:rPr>
          <w:sz w:val="20"/>
          <w:szCs w:val="20"/>
        </w:rPr>
      </w:pPr>
      <w:r>
        <w:rPr>
          <w:rFonts w:eastAsia="Times New Roman"/>
        </w:rPr>
        <w:t>2</w:t>
      </w:r>
      <w:r w:rsidR="009344B4">
        <w:rPr>
          <w:rFonts w:eastAsia="Times New Roman"/>
        </w:rPr>
        <w:t>.5.</w:t>
      </w:r>
      <w:r>
        <w:rPr>
          <w:rFonts w:eastAsia="Times New Roman"/>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5871B4" w:rsidRDefault="005871B4" w:rsidP="005507D0">
      <w:pPr>
        <w:ind w:left="153" w:right="153"/>
        <w:rPr>
          <w:sz w:val="20"/>
          <w:szCs w:val="20"/>
        </w:rPr>
      </w:pPr>
    </w:p>
    <w:p w:rsidR="005871B4" w:rsidRDefault="009344B4" w:rsidP="005507D0">
      <w:pPr>
        <w:ind w:left="153" w:right="153"/>
        <w:jc w:val="both"/>
        <w:rPr>
          <w:sz w:val="20"/>
          <w:szCs w:val="20"/>
        </w:rPr>
      </w:pPr>
      <w:r>
        <w:rPr>
          <w:rFonts w:eastAsia="Times New Roman"/>
        </w:rPr>
        <w:t>2.6</w:t>
      </w:r>
      <w:r w:rsidR="00662325">
        <w:rPr>
          <w:rFonts w:eastAsia="Times New Roman"/>
        </w:rPr>
        <w:t xml:space="preserve">. </w:t>
      </w:r>
      <w:r w:rsidRPr="009344B4">
        <w:rPr>
          <w:rFonts w:eastAsia="Times New Roman"/>
          <w:szCs w:val="28"/>
        </w:rPr>
        <w:t>Колледж вносит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сведения, необходимые для информационного обеспечения приема граждан в профессиональные образовательные организации среднего профессионального образования.</w:t>
      </w:r>
    </w:p>
    <w:p w:rsidR="005871B4" w:rsidRDefault="005871B4" w:rsidP="005507D0">
      <w:pPr>
        <w:ind w:left="153" w:right="153"/>
        <w:rPr>
          <w:sz w:val="20"/>
          <w:szCs w:val="20"/>
        </w:rPr>
      </w:pPr>
    </w:p>
    <w:p w:rsidR="005871B4" w:rsidRDefault="005507D0" w:rsidP="005507D0">
      <w:pPr>
        <w:tabs>
          <w:tab w:val="left" w:pos="1960"/>
        </w:tabs>
        <w:ind w:left="153" w:right="153"/>
        <w:jc w:val="center"/>
        <w:rPr>
          <w:rFonts w:eastAsia="Times New Roman"/>
          <w:b/>
          <w:bCs/>
        </w:rPr>
      </w:pPr>
      <w:r>
        <w:rPr>
          <w:rFonts w:eastAsia="Times New Roman"/>
          <w:b/>
          <w:bCs/>
        </w:rPr>
        <w:t>3.</w:t>
      </w:r>
      <w:r w:rsidR="00662325">
        <w:rPr>
          <w:rFonts w:eastAsia="Times New Roman"/>
          <w:b/>
          <w:bCs/>
        </w:rPr>
        <w:t xml:space="preserve">ОРГАНИЗАЦИЯ ИНФОРМИРОВАНИЯ </w:t>
      </w:r>
      <w:proofErr w:type="gramStart"/>
      <w:r w:rsidR="00662325">
        <w:rPr>
          <w:rFonts w:eastAsia="Times New Roman"/>
          <w:b/>
          <w:bCs/>
        </w:rPr>
        <w:t>ПОСТУПАЮЩИХ</w:t>
      </w:r>
      <w:proofErr w:type="gramEnd"/>
      <w:r w:rsidR="00662325">
        <w:rPr>
          <w:rFonts w:eastAsia="Times New Roman"/>
          <w:b/>
          <w:bCs/>
        </w:rPr>
        <w:t>.</w:t>
      </w:r>
    </w:p>
    <w:p w:rsidR="005871B4" w:rsidRDefault="005871B4" w:rsidP="005507D0">
      <w:pPr>
        <w:ind w:left="153" w:right="153"/>
        <w:rPr>
          <w:sz w:val="20"/>
          <w:szCs w:val="20"/>
        </w:rPr>
      </w:pPr>
    </w:p>
    <w:p w:rsidR="009344B4" w:rsidRPr="009344B4" w:rsidRDefault="009344B4" w:rsidP="005507D0">
      <w:pPr>
        <w:ind w:left="153" w:right="153"/>
        <w:jc w:val="both"/>
      </w:pPr>
      <w:r w:rsidRPr="005507D0">
        <w:rPr>
          <w:rFonts w:eastAsia="Times New Roman"/>
          <w:szCs w:val="28"/>
        </w:rPr>
        <w:t xml:space="preserve">3.1. </w:t>
      </w:r>
      <w:r w:rsidRPr="009344B4">
        <w:rPr>
          <w:rFonts w:eastAsia="Times New Roman"/>
        </w:rPr>
        <w:t xml:space="preserve">Колледж объявляет прием </w:t>
      </w:r>
      <w:proofErr w:type="gramStart"/>
      <w:r w:rsidRPr="009344B4">
        <w:rPr>
          <w:rFonts w:eastAsia="Times New Roman"/>
        </w:rPr>
        <w:t>на обучение по образовательным программам в соответствии с имеющейся лицензией на осуществление</w:t>
      </w:r>
      <w:proofErr w:type="gramEnd"/>
      <w:r w:rsidRPr="009344B4">
        <w:rPr>
          <w:rFonts w:eastAsia="Times New Roman"/>
        </w:rPr>
        <w:t xml:space="preserve"> образовательной деятельности по этим образовательным программам.</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 xml:space="preserve">3.2. </w:t>
      </w:r>
      <w:proofErr w:type="gramStart"/>
      <w:r w:rsidRPr="009344B4">
        <w:rPr>
          <w:rFonts w:eastAsia="Times New Roman"/>
        </w:rPr>
        <w:t xml:space="preserve">Колледж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w:t>
      </w:r>
      <w:r w:rsidRPr="009344B4">
        <w:rPr>
          <w:rFonts w:eastAsia="Times New Roman"/>
        </w:rPr>
        <w:lastRenderedPageBreak/>
        <w:t>документами, регламентирующими организацию и осуществление образовательной деятельности, права и обязанности обучающихся.</w:t>
      </w:r>
      <w:proofErr w:type="gramEnd"/>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3.3. В целях информирования о приеме на обучение колледж размещает информацию на официальном сайте колледжа в информационно-телекоммуникационной сети «Интернет» (далее - официальный сайт), а также обеспечивает свободный доступ в здание колледжа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3.4. Приемная комиссия на официальном сайте колледжа и информационном стенде до начала приема документов размещает следующую информацию:</w:t>
      </w:r>
    </w:p>
    <w:p w:rsidR="009344B4" w:rsidRPr="009344B4" w:rsidRDefault="009344B4" w:rsidP="005507D0">
      <w:pPr>
        <w:ind w:left="153" w:right="153"/>
      </w:pPr>
    </w:p>
    <w:p w:rsidR="009344B4" w:rsidRPr="009344B4" w:rsidRDefault="009344B4" w:rsidP="005507D0">
      <w:pPr>
        <w:ind w:left="153" w:right="153"/>
      </w:pPr>
      <w:r w:rsidRPr="009344B4">
        <w:rPr>
          <w:rFonts w:eastAsia="Times New Roman"/>
        </w:rPr>
        <w:t>3.4.1. Не позднее 1 марта:</w:t>
      </w:r>
    </w:p>
    <w:p w:rsidR="009344B4" w:rsidRPr="009344B4" w:rsidRDefault="009344B4" w:rsidP="00662325">
      <w:pPr>
        <w:pStyle w:val="a4"/>
        <w:numPr>
          <w:ilvl w:val="0"/>
          <w:numId w:val="23"/>
        </w:numPr>
        <w:ind w:right="153"/>
      </w:pPr>
      <w:r w:rsidRPr="00662325">
        <w:rPr>
          <w:rFonts w:eastAsia="Times New Roman"/>
        </w:rPr>
        <w:t>правила приема в колледж;</w:t>
      </w:r>
    </w:p>
    <w:p w:rsidR="009344B4" w:rsidRPr="009344B4" w:rsidRDefault="009344B4" w:rsidP="00662325">
      <w:pPr>
        <w:pStyle w:val="a4"/>
        <w:numPr>
          <w:ilvl w:val="0"/>
          <w:numId w:val="23"/>
        </w:numPr>
        <w:ind w:right="153"/>
        <w:jc w:val="both"/>
      </w:pPr>
      <w:r w:rsidRPr="00662325">
        <w:rPr>
          <w:rFonts w:eastAsia="Times New Roman"/>
        </w:rPr>
        <w:t xml:space="preserve">условия приема на </w:t>
      </w:r>
      <w:proofErr w:type="gramStart"/>
      <w:r w:rsidRPr="00662325">
        <w:rPr>
          <w:rFonts w:eastAsia="Times New Roman"/>
        </w:rPr>
        <w:t>обучение по договорам</w:t>
      </w:r>
      <w:proofErr w:type="gramEnd"/>
      <w:r w:rsidRPr="00662325">
        <w:rPr>
          <w:rFonts w:eastAsia="Times New Roman"/>
        </w:rPr>
        <w:t xml:space="preserve"> об оказании платных образовательных услуг;</w:t>
      </w:r>
    </w:p>
    <w:p w:rsidR="009344B4" w:rsidRPr="009344B4" w:rsidRDefault="009344B4" w:rsidP="00662325">
      <w:pPr>
        <w:pStyle w:val="a4"/>
        <w:numPr>
          <w:ilvl w:val="0"/>
          <w:numId w:val="23"/>
        </w:numPr>
        <w:ind w:right="153"/>
        <w:jc w:val="both"/>
      </w:pPr>
      <w:r w:rsidRPr="00662325">
        <w:rPr>
          <w:rFonts w:eastAsia="Times New Roman"/>
        </w:rPr>
        <w:t>перечень специальностей, по которым колледж объявляет прием в соответствии с лицензией на осуществление образовательной деятельности (с выделением форм получения образования (</w:t>
      </w:r>
      <w:proofErr w:type="gramStart"/>
      <w:r w:rsidRPr="00662325">
        <w:rPr>
          <w:rFonts w:eastAsia="Times New Roman"/>
        </w:rPr>
        <w:t>очная</w:t>
      </w:r>
      <w:proofErr w:type="gramEnd"/>
      <w:r w:rsidRPr="00662325">
        <w:rPr>
          <w:rFonts w:eastAsia="Times New Roman"/>
        </w:rPr>
        <w:t>, заочная);</w:t>
      </w:r>
    </w:p>
    <w:p w:rsidR="009344B4" w:rsidRPr="009344B4" w:rsidRDefault="009344B4" w:rsidP="00662325">
      <w:pPr>
        <w:pStyle w:val="a4"/>
        <w:numPr>
          <w:ilvl w:val="0"/>
          <w:numId w:val="23"/>
        </w:numPr>
        <w:ind w:right="153"/>
        <w:jc w:val="both"/>
      </w:pPr>
      <w:r w:rsidRPr="00662325">
        <w:rPr>
          <w:rFonts w:eastAsia="Times New Roman"/>
        </w:rPr>
        <w:t>требования к уровню образования, которое необходимо для поступления (основное общее или среднее общее образование);</w:t>
      </w:r>
    </w:p>
    <w:p w:rsidR="00AB4F64" w:rsidRPr="00AB4F64" w:rsidRDefault="009344B4" w:rsidP="00662325">
      <w:pPr>
        <w:pStyle w:val="a4"/>
        <w:numPr>
          <w:ilvl w:val="0"/>
          <w:numId w:val="23"/>
        </w:numPr>
        <w:ind w:right="153"/>
      </w:pPr>
      <w:r w:rsidRPr="00662325">
        <w:rPr>
          <w:rFonts w:eastAsia="Times New Roman"/>
        </w:rPr>
        <w:t xml:space="preserve">информацию о формах проведения вступительных испытаний; </w:t>
      </w:r>
    </w:p>
    <w:p w:rsidR="00AB4F64" w:rsidRPr="00AB4F64" w:rsidRDefault="009344B4" w:rsidP="00662325">
      <w:pPr>
        <w:pStyle w:val="a4"/>
        <w:numPr>
          <w:ilvl w:val="0"/>
          <w:numId w:val="23"/>
        </w:numPr>
        <w:ind w:right="153"/>
        <w:jc w:val="both"/>
      </w:pPr>
      <w:r w:rsidRPr="00AB4F64">
        <w:rPr>
          <w:rFonts w:eastAsia="Times New Roman"/>
        </w:rPr>
        <w:t>информацию о возможности приема заявлений и необходимых</w:t>
      </w:r>
      <w:r w:rsidR="00AB4F64">
        <w:rPr>
          <w:rFonts w:eastAsia="Times New Roman"/>
        </w:rPr>
        <w:t xml:space="preserve"> </w:t>
      </w:r>
      <w:r w:rsidRPr="00AB4F64">
        <w:rPr>
          <w:rFonts w:eastAsia="Times New Roman"/>
        </w:rPr>
        <w:t>документов, предусмотренных настоящими Правилами, в электронной форме;</w:t>
      </w:r>
    </w:p>
    <w:p w:rsidR="009344B4" w:rsidRPr="009344B4" w:rsidRDefault="009344B4" w:rsidP="00662325">
      <w:pPr>
        <w:pStyle w:val="a4"/>
        <w:numPr>
          <w:ilvl w:val="0"/>
          <w:numId w:val="23"/>
        </w:numPr>
        <w:ind w:right="153"/>
        <w:jc w:val="both"/>
      </w:pPr>
      <w:r w:rsidRPr="00AB4F64">
        <w:rPr>
          <w:rFonts w:eastAsia="Times New Roman"/>
        </w:rPr>
        <w:t xml:space="preserve"> особенности проведения вступительных испытаний для инвалидов и лиц с</w:t>
      </w:r>
      <w:r w:rsidR="00AB4F64">
        <w:rPr>
          <w:rFonts w:eastAsia="Times New Roman"/>
        </w:rPr>
        <w:t xml:space="preserve"> </w:t>
      </w:r>
      <w:r w:rsidRPr="00AB4F64">
        <w:rPr>
          <w:rFonts w:eastAsia="Times New Roman"/>
        </w:rPr>
        <w:t>ограниченными возможностями здоровья;</w:t>
      </w:r>
    </w:p>
    <w:p w:rsidR="009344B4" w:rsidRPr="009344B4" w:rsidRDefault="009344B4" w:rsidP="00662325">
      <w:pPr>
        <w:pStyle w:val="a4"/>
        <w:numPr>
          <w:ilvl w:val="0"/>
          <w:numId w:val="23"/>
        </w:numPr>
        <w:ind w:right="153"/>
        <w:jc w:val="both"/>
      </w:pPr>
      <w:r w:rsidRPr="00662325">
        <w:rPr>
          <w:rFonts w:eastAsia="Times New Roman"/>
        </w:rPr>
        <w:t xml:space="preserve">информацию о необходимости прохождения </w:t>
      </w:r>
      <w:proofErr w:type="gramStart"/>
      <w:r w:rsidRPr="00662325">
        <w:rPr>
          <w:rFonts w:eastAsia="Times New Roman"/>
        </w:rPr>
        <w:t>поступающими</w:t>
      </w:r>
      <w:proofErr w:type="gramEnd"/>
      <w:r w:rsidRPr="00662325">
        <w:rPr>
          <w:rFonts w:eastAsia="Times New Roman"/>
        </w:rPr>
        <w:t xml:space="preserve"> обязательного предварительного медицинского осмотра (обследования),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9344B4" w:rsidRPr="009344B4" w:rsidRDefault="009344B4" w:rsidP="005507D0">
      <w:pPr>
        <w:ind w:left="153" w:right="153"/>
      </w:pPr>
    </w:p>
    <w:p w:rsidR="009344B4" w:rsidRPr="009344B4" w:rsidRDefault="009344B4" w:rsidP="005507D0">
      <w:pPr>
        <w:ind w:left="153" w:right="153"/>
      </w:pPr>
      <w:r w:rsidRPr="009344B4">
        <w:rPr>
          <w:rFonts w:eastAsia="Times New Roman"/>
        </w:rPr>
        <w:t>3.4.2. Не позднее 1 июня:</w:t>
      </w:r>
    </w:p>
    <w:p w:rsidR="009344B4" w:rsidRPr="009344B4" w:rsidRDefault="009344B4" w:rsidP="00662325">
      <w:pPr>
        <w:pStyle w:val="a4"/>
        <w:numPr>
          <w:ilvl w:val="0"/>
          <w:numId w:val="22"/>
        </w:numPr>
        <w:ind w:right="153"/>
        <w:jc w:val="both"/>
      </w:pPr>
      <w:r w:rsidRPr="00662325">
        <w:rPr>
          <w:rFonts w:eastAsia="Times New Roman"/>
        </w:rPr>
        <w:t>общее количество мест для приема по каждой специальности, в том числе по различным формам получения образования;</w:t>
      </w:r>
    </w:p>
    <w:p w:rsidR="009344B4" w:rsidRPr="009344B4" w:rsidRDefault="009344B4" w:rsidP="00662325">
      <w:pPr>
        <w:pStyle w:val="a4"/>
        <w:numPr>
          <w:ilvl w:val="0"/>
          <w:numId w:val="22"/>
        </w:numPr>
        <w:ind w:right="153"/>
        <w:jc w:val="both"/>
      </w:pPr>
      <w:r w:rsidRPr="00662325">
        <w:rPr>
          <w:rFonts w:eastAsia="Times New Roman"/>
        </w:rPr>
        <w:t>количество мест, финансируемых за счет бюджета Смоленской области по каждой специальности, в том числе по различным формам получения образования;</w:t>
      </w:r>
    </w:p>
    <w:p w:rsidR="009344B4" w:rsidRPr="009344B4" w:rsidRDefault="009344B4" w:rsidP="00662325">
      <w:pPr>
        <w:pStyle w:val="a4"/>
        <w:numPr>
          <w:ilvl w:val="0"/>
          <w:numId w:val="22"/>
        </w:numPr>
        <w:ind w:right="153"/>
        <w:jc w:val="both"/>
      </w:pPr>
      <w:r w:rsidRPr="00662325">
        <w:rPr>
          <w:rFonts w:eastAsia="Times New Roman"/>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9344B4" w:rsidRPr="009344B4" w:rsidRDefault="009344B4" w:rsidP="00662325">
      <w:pPr>
        <w:pStyle w:val="a4"/>
        <w:numPr>
          <w:ilvl w:val="0"/>
          <w:numId w:val="22"/>
        </w:numPr>
        <w:ind w:right="153"/>
        <w:jc w:val="both"/>
      </w:pPr>
      <w:r w:rsidRPr="00662325">
        <w:rPr>
          <w:rFonts w:eastAsia="Times New Roman"/>
        </w:rPr>
        <w:t>правила подачи и рассмотрения апелляций по результатам вступительных испытаний;</w:t>
      </w:r>
    </w:p>
    <w:p w:rsidR="009344B4" w:rsidRPr="009344B4" w:rsidRDefault="009344B4" w:rsidP="00662325">
      <w:pPr>
        <w:pStyle w:val="a4"/>
        <w:numPr>
          <w:ilvl w:val="0"/>
          <w:numId w:val="22"/>
        </w:numPr>
        <w:ind w:right="153"/>
        <w:jc w:val="both"/>
      </w:pPr>
      <w:r w:rsidRPr="00662325">
        <w:rPr>
          <w:rFonts w:eastAsia="Times New Roman"/>
        </w:rPr>
        <w:t xml:space="preserve">информацию о наличии общежития и количестве мест в общежитиях, выделяемых </w:t>
      </w:r>
      <w:proofErr w:type="gramStart"/>
      <w:r w:rsidRPr="00662325">
        <w:rPr>
          <w:rFonts w:eastAsia="Times New Roman"/>
        </w:rPr>
        <w:t>для</w:t>
      </w:r>
      <w:proofErr w:type="gramEnd"/>
      <w:r w:rsidRPr="00662325">
        <w:rPr>
          <w:rFonts w:eastAsia="Times New Roman"/>
        </w:rPr>
        <w:t xml:space="preserve"> иногородних поступающих;</w:t>
      </w:r>
    </w:p>
    <w:p w:rsidR="009344B4" w:rsidRPr="009344B4" w:rsidRDefault="009344B4" w:rsidP="00662325">
      <w:pPr>
        <w:pStyle w:val="a4"/>
        <w:numPr>
          <w:ilvl w:val="0"/>
          <w:numId w:val="22"/>
        </w:numPr>
        <w:ind w:right="153"/>
      </w:pPr>
      <w:r w:rsidRPr="00662325">
        <w:rPr>
          <w:rFonts w:eastAsia="Times New Roman"/>
        </w:rPr>
        <w:t>образец договора об оказании платных образовательных услуг.</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3.5. В период приема документов приемная комиссия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заочная).</w:t>
      </w:r>
    </w:p>
    <w:p w:rsidR="009344B4" w:rsidRPr="009344B4" w:rsidRDefault="009344B4" w:rsidP="005507D0">
      <w:pPr>
        <w:ind w:left="153" w:right="153"/>
      </w:pPr>
    </w:p>
    <w:p w:rsidR="009344B4" w:rsidRPr="009344B4" w:rsidRDefault="009344B4" w:rsidP="005507D0">
      <w:pPr>
        <w:ind w:left="153" w:right="153"/>
        <w:jc w:val="both"/>
      </w:pPr>
      <w:r w:rsidRPr="009344B4">
        <w:rPr>
          <w:rFonts w:eastAsia="Times New Roman"/>
        </w:rPr>
        <w:t>Приемная комиссия   СОГБПОУ «</w:t>
      </w:r>
      <w:proofErr w:type="spellStart"/>
      <w:r w:rsidRPr="009344B4">
        <w:rPr>
          <w:rFonts w:eastAsia="Times New Roman"/>
        </w:rPr>
        <w:t>Рославльский</w:t>
      </w:r>
      <w:proofErr w:type="spellEnd"/>
      <w:r w:rsidRPr="009344B4">
        <w:rPr>
          <w:rFonts w:eastAsia="Times New Roman"/>
        </w:rPr>
        <w:t xml:space="preserve"> многопрофильный колледж»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5871B4" w:rsidRDefault="005871B4" w:rsidP="005507D0">
      <w:pPr>
        <w:ind w:left="153" w:right="153"/>
        <w:rPr>
          <w:sz w:val="20"/>
          <w:szCs w:val="20"/>
        </w:rPr>
      </w:pPr>
    </w:p>
    <w:p w:rsidR="005871B4" w:rsidRDefault="005507D0" w:rsidP="005507D0">
      <w:pPr>
        <w:tabs>
          <w:tab w:val="left" w:pos="2560"/>
        </w:tabs>
        <w:ind w:left="153" w:right="153"/>
        <w:jc w:val="center"/>
        <w:rPr>
          <w:rFonts w:eastAsia="Times New Roman"/>
          <w:b/>
          <w:bCs/>
        </w:rPr>
      </w:pPr>
      <w:r>
        <w:rPr>
          <w:rFonts w:eastAsia="Times New Roman"/>
          <w:b/>
          <w:bCs/>
        </w:rPr>
        <w:t>4.</w:t>
      </w:r>
      <w:r w:rsidR="00662325">
        <w:rPr>
          <w:rFonts w:eastAsia="Times New Roman"/>
          <w:b/>
          <w:bCs/>
        </w:rPr>
        <w:t xml:space="preserve">ПРИЕМ ДОКУМЕНТОВ </w:t>
      </w:r>
      <w:proofErr w:type="gramStart"/>
      <w:r w:rsidR="00662325">
        <w:rPr>
          <w:rFonts w:eastAsia="Times New Roman"/>
          <w:b/>
          <w:bCs/>
        </w:rPr>
        <w:t>ОТ</w:t>
      </w:r>
      <w:proofErr w:type="gramEnd"/>
      <w:r w:rsidR="00662325">
        <w:rPr>
          <w:rFonts w:eastAsia="Times New Roman"/>
          <w:b/>
          <w:bCs/>
        </w:rPr>
        <w:t xml:space="preserve"> ПОСТУПАЮЩИХ.</w:t>
      </w:r>
    </w:p>
    <w:p w:rsidR="005871B4" w:rsidRDefault="005871B4" w:rsidP="005507D0">
      <w:pPr>
        <w:ind w:left="153" w:right="153"/>
        <w:rPr>
          <w:sz w:val="20"/>
          <w:szCs w:val="20"/>
        </w:rPr>
      </w:pPr>
    </w:p>
    <w:p w:rsidR="005871B4" w:rsidRDefault="00662325" w:rsidP="005507D0">
      <w:pPr>
        <w:ind w:left="153" w:right="153"/>
        <w:rPr>
          <w:sz w:val="20"/>
          <w:szCs w:val="20"/>
        </w:rPr>
      </w:pPr>
      <w:r>
        <w:rPr>
          <w:rFonts w:eastAsia="Times New Roman"/>
        </w:rPr>
        <w:t>4.1. Прием в СОГБПОУ «Рославльский многопрофильный колледж» по образовательным программам проводится по личному заявлению граждан.</w:t>
      </w:r>
    </w:p>
    <w:p w:rsidR="005871B4" w:rsidRDefault="00662325" w:rsidP="005507D0">
      <w:pPr>
        <w:ind w:left="153" w:right="153"/>
        <w:rPr>
          <w:sz w:val="20"/>
          <w:szCs w:val="20"/>
        </w:rPr>
      </w:pPr>
      <w:r>
        <w:rPr>
          <w:rFonts w:eastAsia="Times New Roman"/>
        </w:rPr>
        <w:lastRenderedPageBreak/>
        <w:t xml:space="preserve">Прием документов на первый курс начинается </w:t>
      </w:r>
      <w:r w:rsidR="009B0EC1">
        <w:rPr>
          <w:rFonts w:eastAsia="Times New Roman"/>
        </w:rPr>
        <w:t xml:space="preserve"> 15</w:t>
      </w:r>
      <w:r>
        <w:rPr>
          <w:rFonts w:eastAsia="Times New Roman"/>
        </w:rPr>
        <w:t xml:space="preserve"> июня.</w:t>
      </w:r>
    </w:p>
    <w:p w:rsidR="009B0EC1" w:rsidRPr="009B0EC1" w:rsidRDefault="009B0EC1" w:rsidP="005507D0">
      <w:pPr>
        <w:ind w:left="153" w:right="153"/>
        <w:jc w:val="both"/>
        <w:rPr>
          <w:sz w:val="16"/>
          <w:szCs w:val="20"/>
        </w:rPr>
      </w:pPr>
      <w:r w:rsidRPr="009B0EC1">
        <w:rPr>
          <w:rFonts w:eastAsia="Times New Roman"/>
          <w:szCs w:val="28"/>
        </w:rPr>
        <w:t>Прием заявлений в колледж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5871B4" w:rsidRDefault="005871B4" w:rsidP="005507D0">
      <w:pPr>
        <w:ind w:left="153" w:right="153"/>
        <w:rPr>
          <w:sz w:val="20"/>
          <w:szCs w:val="20"/>
        </w:rPr>
      </w:pPr>
    </w:p>
    <w:p w:rsidR="00E21D54" w:rsidRPr="00E21D54" w:rsidRDefault="00E21D54" w:rsidP="005507D0">
      <w:pPr>
        <w:ind w:left="153" w:right="153"/>
        <w:jc w:val="both"/>
      </w:pPr>
      <w:r w:rsidRPr="00E21D54">
        <w:rPr>
          <w:rFonts w:eastAsia="Times New Roman"/>
        </w:rPr>
        <w:t>4.2. При подаче заявления (на русском языке) о приеме в колледж поступающий предъявляет следующие документы:</w:t>
      </w:r>
    </w:p>
    <w:p w:rsidR="00E21D54" w:rsidRPr="00E21D54" w:rsidRDefault="00E21D54" w:rsidP="005507D0">
      <w:pPr>
        <w:ind w:left="153" w:right="153"/>
      </w:pPr>
      <w:r w:rsidRPr="00E21D54">
        <w:rPr>
          <w:rFonts w:eastAsia="Times New Roman"/>
        </w:rPr>
        <w:t>4.2.1. Граждане Российской Федерации:</w:t>
      </w:r>
    </w:p>
    <w:p w:rsidR="00E21D54" w:rsidRPr="00E21D54" w:rsidRDefault="00E21D54" w:rsidP="005507D0">
      <w:pPr>
        <w:pStyle w:val="a4"/>
        <w:numPr>
          <w:ilvl w:val="0"/>
          <w:numId w:val="19"/>
        </w:numPr>
        <w:ind w:right="153"/>
        <w:jc w:val="both"/>
      </w:pPr>
      <w:r w:rsidRPr="005507D0">
        <w:rPr>
          <w:rFonts w:eastAsia="Times New Roman"/>
        </w:rPr>
        <w:t>оригинал или ксерокопию документов, удостоверяющих его личность, гражданство;</w:t>
      </w:r>
    </w:p>
    <w:p w:rsidR="00E21D54" w:rsidRPr="00E21D54" w:rsidRDefault="00E21D54" w:rsidP="00AD319E">
      <w:pPr>
        <w:pStyle w:val="a4"/>
        <w:numPr>
          <w:ilvl w:val="0"/>
          <w:numId w:val="19"/>
        </w:numPr>
        <w:ind w:right="153"/>
        <w:jc w:val="both"/>
      </w:pPr>
      <w:r w:rsidRPr="00AD319E">
        <w:rPr>
          <w:rFonts w:eastAsia="Times New Roman"/>
        </w:rPr>
        <w:t>оригинал или ксерокопию документа об образовании и (или) документа об образовании и о квалификации;</w:t>
      </w:r>
    </w:p>
    <w:p w:rsidR="00E21D54" w:rsidRPr="005507D0" w:rsidRDefault="00E21D54" w:rsidP="005507D0">
      <w:pPr>
        <w:pStyle w:val="a4"/>
        <w:numPr>
          <w:ilvl w:val="0"/>
          <w:numId w:val="19"/>
        </w:numPr>
        <w:tabs>
          <w:tab w:val="left" w:pos="920"/>
        </w:tabs>
        <w:ind w:right="153"/>
        <w:rPr>
          <w:rFonts w:eastAsia="Times New Roman"/>
        </w:rPr>
      </w:pPr>
      <w:r w:rsidRPr="005507D0">
        <w:rPr>
          <w:rFonts w:eastAsia="Times New Roman"/>
        </w:rPr>
        <w:t>4 фотографии 3х4 см.</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t>4.2.2. Иностранные граждане, лица без гражданства, в том числе соотечественники, проживающие за рубежом:</w:t>
      </w:r>
    </w:p>
    <w:p w:rsidR="00E21D54" w:rsidRPr="00E21D54" w:rsidRDefault="00E21D54" w:rsidP="005507D0">
      <w:pPr>
        <w:ind w:left="153" w:right="153"/>
      </w:pPr>
    </w:p>
    <w:p w:rsidR="00E21D54" w:rsidRPr="00E21D54" w:rsidRDefault="00E21D54" w:rsidP="005507D0">
      <w:pPr>
        <w:pStyle w:val="a4"/>
        <w:numPr>
          <w:ilvl w:val="0"/>
          <w:numId w:val="20"/>
        </w:numPr>
        <w:ind w:right="153"/>
        <w:jc w:val="both"/>
      </w:pPr>
      <w:r w:rsidRPr="005507D0">
        <w:rPr>
          <w:rFonts w:eastAsia="Times New Roman"/>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w:t>
      </w:r>
    </w:p>
    <w:p w:rsidR="00783306" w:rsidRPr="00783306" w:rsidRDefault="00E21D54" w:rsidP="005507D0">
      <w:pPr>
        <w:pStyle w:val="a4"/>
        <w:numPr>
          <w:ilvl w:val="0"/>
          <w:numId w:val="20"/>
        </w:numPr>
        <w:ind w:right="153"/>
        <w:jc w:val="both"/>
      </w:pPr>
      <w:proofErr w:type="gramStart"/>
      <w:r w:rsidRPr="00783306">
        <w:rPr>
          <w:rFonts w:eastAsia="Times New Roman"/>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w:t>
      </w:r>
      <w:r w:rsidR="00783306">
        <w:t>от 29.12.2012г. № 273-ФЗ «Об образовании в Российской Федерации» (в случае, установленным законодательством Российской Федерации – также свидетельство о признании</w:t>
      </w:r>
      <w:proofErr w:type="gramEnd"/>
      <w:r w:rsidR="00783306">
        <w:t xml:space="preserve"> иностранного образования);</w:t>
      </w:r>
      <w:r w:rsidR="00783306" w:rsidRPr="00783306">
        <w:rPr>
          <w:rFonts w:eastAsia="Times New Roman"/>
        </w:rPr>
        <w:t xml:space="preserve"> </w:t>
      </w:r>
    </w:p>
    <w:p w:rsidR="00E21D54" w:rsidRPr="00E21D54" w:rsidRDefault="00E21D54" w:rsidP="005507D0">
      <w:pPr>
        <w:pStyle w:val="a4"/>
        <w:numPr>
          <w:ilvl w:val="0"/>
          <w:numId w:val="20"/>
        </w:numPr>
        <w:ind w:right="153"/>
        <w:jc w:val="both"/>
      </w:pPr>
      <w:r w:rsidRPr="00783306">
        <w:rPr>
          <w:rFonts w:eastAsia="Times New Roman"/>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21D54" w:rsidRPr="00E21D54" w:rsidRDefault="00E21D54" w:rsidP="00AD319E">
      <w:pPr>
        <w:pStyle w:val="a4"/>
        <w:numPr>
          <w:ilvl w:val="0"/>
          <w:numId w:val="20"/>
        </w:numPr>
        <w:ind w:right="153"/>
        <w:jc w:val="both"/>
      </w:pPr>
      <w:r w:rsidRPr="00AD319E">
        <w:rPr>
          <w:rFonts w:eastAsia="Times New Roman"/>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E21D54" w:rsidRPr="005507D0" w:rsidRDefault="00E21D54" w:rsidP="005507D0">
      <w:pPr>
        <w:pStyle w:val="a4"/>
        <w:numPr>
          <w:ilvl w:val="0"/>
          <w:numId w:val="20"/>
        </w:numPr>
        <w:tabs>
          <w:tab w:val="left" w:pos="920"/>
        </w:tabs>
        <w:ind w:right="153"/>
        <w:rPr>
          <w:rFonts w:eastAsia="Times New Roman"/>
        </w:rPr>
      </w:pPr>
      <w:r w:rsidRPr="005507D0">
        <w:rPr>
          <w:rFonts w:eastAsia="Times New Roman"/>
        </w:rPr>
        <w:t>4 фотографии 3х4 см.</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E21D54">
        <w:rPr>
          <w:rFonts w:eastAsia="Times New Roman"/>
        </w:rPr>
        <w:t>указанны</w:t>
      </w:r>
      <w:r w:rsidR="00783306">
        <w:rPr>
          <w:rFonts w:eastAsia="Times New Roman"/>
        </w:rPr>
        <w:t>м</w:t>
      </w:r>
      <w:proofErr w:type="gramEnd"/>
      <w:r w:rsidRPr="00E21D54">
        <w:rPr>
          <w:rFonts w:eastAsia="Times New Roman"/>
        </w:rPr>
        <w:t xml:space="preserve"> в документе, удостоверяющем личность иностранного гражданина в Российской Федерации.</w:t>
      </w:r>
    </w:p>
    <w:p w:rsidR="00E21D54" w:rsidRPr="00E21D54" w:rsidRDefault="00E21D54" w:rsidP="005507D0">
      <w:pPr>
        <w:ind w:left="153" w:right="153"/>
        <w:jc w:val="both"/>
      </w:pPr>
      <w:r w:rsidRPr="00E21D54">
        <w:rPr>
          <w:rFonts w:eastAsia="Times New Roman"/>
        </w:rPr>
        <w:t>4.2.3.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указанных условий.</w:t>
      </w:r>
    </w:p>
    <w:p w:rsidR="00E21D54" w:rsidRPr="00E21D54" w:rsidRDefault="00E21D54" w:rsidP="005507D0">
      <w:pPr>
        <w:ind w:left="153" w:right="153"/>
      </w:pPr>
    </w:p>
    <w:p w:rsidR="00E21D54" w:rsidRDefault="00E21D54" w:rsidP="00AD319E">
      <w:pPr>
        <w:ind w:left="153" w:right="153"/>
        <w:jc w:val="both"/>
        <w:rPr>
          <w:rFonts w:eastAsia="Times New Roman"/>
        </w:rPr>
      </w:pPr>
      <w:r w:rsidRPr="00E21D54">
        <w:rPr>
          <w:rFonts w:eastAsia="Times New Roman"/>
        </w:rPr>
        <w:t>4.3. К заявлению могут быть также приложены документы, предоставление которых отвечает интересам поступающих, в том числе:</w:t>
      </w:r>
    </w:p>
    <w:p w:rsidR="00AD319E" w:rsidRDefault="00AD319E" w:rsidP="00AD319E">
      <w:pPr>
        <w:ind w:left="153" w:right="153"/>
        <w:jc w:val="both"/>
      </w:pPr>
      <w:r>
        <w:t>- медицинская справка по форме № 086-У</w:t>
      </w:r>
      <w:r w:rsidR="00783306">
        <w:t>.</w:t>
      </w:r>
    </w:p>
    <w:p w:rsidR="00783306" w:rsidRPr="00E21D54" w:rsidRDefault="00783306" w:rsidP="00AD319E">
      <w:pPr>
        <w:ind w:left="153" w:right="153"/>
        <w:jc w:val="both"/>
      </w:pPr>
    </w:p>
    <w:p w:rsidR="00783306" w:rsidRDefault="00783306" w:rsidP="005507D0">
      <w:pPr>
        <w:ind w:left="153" w:right="153"/>
        <w:jc w:val="both"/>
      </w:pPr>
      <w:r>
        <w:t>Дети-сироты и дети, оставшиеся без попечения родителей, а также лица в возрасте до 23 лет из числа детей-сирот и детей, оставшихся без попечения родителей, предоставляют по своему усмотрению оригиналы или ксерокопии документов, подтверждающих соответствующий статус.</w:t>
      </w:r>
    </w:p>
    <w:p w:rsidR="00E21D54" w:rsidRPr="00E21D54" w:rsidRDefault="00E21D54" w:rsidP="005507D0">
      <w:pPr>
        <w:ind w:left="153" w:right="153"/>
      </w:pPr>
    </w:p>
    <w:p w:rsidR="00E21D54" w:rsidRPr="00E21D54" w:rsidRDefault="00E21D54" w:rsidP="005507D0">
      <w:pPr>
        <w:ind w:left="153" w:right="153"/>
        <w:jc w:val="both"/>
      </w:pPr>
      <w:r w:rsidRPr="00E21D54">
        <w:rPr>
          <w:rFonts w:eastAsia="Times New Roman"/>
        </w:rPr>
        <w:t xml:space="preserve">Инвалиды и лица с ограниченными возможностями здоровья при подаче заявления предоставляют по своему усмотрению оригинал или ксерокопию одного из следующих </w:t>
      </w:r>
      <w:r w:rsidRPr="00E21D54">
        <w:rPr>
          <w:rFonts w:eastAsia="Times New Roman"/>
        </w:rPr>
        <w:lastRenderedPageBreak/>
        <w:t>документов:</w:t>
      </w:r>
      <w:r w:rsidR="005507D0">
        <w:rPr>
          <w:rFonts w:eastAsia="Times New Roman"/>
        </w:rPr>
        <w:t xml:space="preserve"> </w:t>
      </w:r>
      <w:r w:rsidRPr="00E21D54">
        <w:rPr>
          <w:rFonts w:eastAsia="Times New Roman"/>
        </w:rPr>
        <w:t>акт медицинского освидетельствования МСЭ (справка об инвалидности); индивидуальная программа (карта) реабилитации.</w:t>
      </w:r>
    </w:p>
    <w:p w:rsidR="00E21D54" w:rsidRPr="00E21D54" w:rsidRDefault="00E21D54" w:rsidP="005507D0">
      <w:pPr>
        <w:ind w:left="153" w:right="153"/>
      </w:pPr>
    </w:p>
    <w:p w:rsidR="00E21D54" w:rsidRPr="00E21D54" w:rsidRDefault="00E21D54" w:rsidP="005507D0">
      <w:pPr>
        <w:ind w:left="153" w:right="153"/>
      </w:pPr>
      <w:r w:rsidRPr="00E21D54">
        <w:rPr>
          <w:rFonts w:eastAsia="Times New Roman"/>
        </w:rPr>
        <w:t xml:space="preserve">4.4. В заявлении </w:t>
      </w:r>
      <w:proofErr w:type="gramStart"/>
      <w:r w:rsidRPr="00E21D54">
        <w:rPr>
          <w:rFonts w:eastAsia="Times New Roman"/>
        </w:rPr>
        <w:t>поступающим</w:t>
      </w:r>
      <w:proofErr w:type="gramEnd"/>
      <w:r w:rsidRPr="00E21D54">
        <w:rPr>
          <w:rFonts w:eastAsia="Times New Roman"/>
        </w:rPr>
        <w:t xml:space="preserve"> указываются следующие обязательные сведения:</w:t>
      </w:r>
    </w:p>
    <w:p w:rsidR="00E21D54" w:rsidRPr="00E21D54" w:rsidRDefault="00E21D54" w:rsidP="005507D0">
      <w:pPr>
        <w:ind w:left="153" w:right="153"/>
      </w:pPr>
    </w:p>
    <w:p w:rsidR="00E21D54" w:rsidRPr="00E21D54" w:rsidRDefault="00E21D54" w:rsidP="005507D0">
      <w:pPr>
        <w:pStyle w:val="a4"/>
        <w:numPr>
          <w:ilvl w:val="0"/>
          <w:numId w:val="21"/>
        </w:numPr>
        <w:ind w:right="153"/>
      </w:pPr>
      <w:r w:rsidRPr="005507D0">
        <w:rPr>
          <w:rFonts w:eastAsia="Times New Roman"/>
        </w:rPr>
        <w:t>фамилия, имя и отчество (последнее - при наличии); дата рождения;</w:t>
      </w:r>
    </w:p>
    <w:p w:rsidR="00E21D54" w:rsidRPr="00E21D54" w:rsidRDefault="00E21D54" w:rsidP="005507D0">
      <w:pPr>
        <w:pStyle w:val="a4"/>
        <w:numPr>
          <w:ilvl w:val="0"/>
          <w:numId w:val="21"/>
        </w:numPr>
        <w:ind w:right="153"/>
      </w:pPr>
      <w:r w:rsidRPr="005507D0">
        <w:rPr>
          <w:rFonts w:eastAsia="Times New Roman"/>
        </w:rPr>
        <w:t>реквизиты документа, удостоверяющего его личность, когда и кем выдан;</w:t>
      </w:r>
    </w:p>
    <w:p w:rsidR="00E21D54" w:rsidRPr="005507D0" w:rsidRDefault="005507D0" w:rsidP="005507D0">
      <w:pPr>
        <w:pStyle w:val="a4"/>
        <w:numPr>
          <w:ilvl w:val="0"/>
          <w:numId w:val="21"/>
        </w:numPr>
        <w:tabs>
          <w:tab w:val="left" w:pos="975"/>
        </w:tabs>
        <w:ind w:right="153"/>
        <w:rPr>
          <w:rFonts w:eastAsia="Times New Roman"/>
        </w:rPr>
      </w:pPr>
      <w:r w:rsidRPr="005507D0">
        <w:rPr>
          <w:rFonts w:eastAsia="Times New Roman"/>
        </w:rPr>
        <w:t xml:space="preserve">о </w:t>
      </w:r>
      <w:r w:rsidR="00E21D54" w:rsidRPr="005507D0">
        <w:rPr>
          <w:rFonts w:eastAsia="Times New Roman"/>
        </w:rPr>
        <w:t>предыдущем уровне образования и документе об образовании и (или) документа об образовании и о квалификации, его подтверждающем;</w:t>
      </w:r>
    </w:p>
    <w:p w:rsidR="00E21D54" w:rsidRPr="005507D0" w:rsidRDefault="00E21D54" w:rsidP="005507D0">
      <w:pPr>
        <w:pStyle w:val="a4"/>
        <w:numPr>
          <w:ilvl w:val="0"/>
          <w:numId w:val="21"/>
        </w:numPr>
        <w:ind w:right="153"/>
        <w:jc w:val="both"/>
        <w:rPr>
          <w:rFonts w:eastAsia="Times New Roman"/>
        </w:rPr>
      </w:pPr>
      <w:r w:rsidRPr="005507D0">
        <w:rPr>
          <w:rFonts w:eastAsia="Times New Roman"/>
        </w:rPr>
        <w:t>специальност</w:t>
      </w:r>
      <w:proofErr w:type="gramStart"/>
      <w:r w:rsidRPr="005507D0">
        <w:rPr>
          <w:rFonts w:eastAsia="Times New Roman"/>
        </w:rPr>
        <w:t>ь(</w:t>
      </w:r>
      <w:proofErr w:type="gramEnd"/>
      <w:r w:rsidRPr="005507D0">
        <w:rPr>
          <w:rFonts w:eastAsia="Times New Roman"/>
        </w:rPr>
        <w:t>и) для обучения по которым он планирует поступать в колледж,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E21D54" w:rsidRPr="005507D0" w:rsidRDefault="00E21D54" w:rsidP="005507D0">
      <w:pPr>
        <w:pStyle w:val="a4"/>
        <w:numPr>
          <w:ilvl w:val="0"/>
          <w:numId w:val="21"/>
        </w:numPr>
        <w:ind w:right="153"/>
        <w:rPr>
          <w:rFonts w:eastAsia="Times New Roman"/>
        </w:rPr>
      </w:pPr>
      <w:r w:rsidRPr="005507D0">
        <w:rPr>
          <w:rFonts w:eastAsia="Times New Roman"/>
        </w:rPr>
        <w:t>нуждаемость в предоставлении общежития;</w:t>
      </w:r>
    </w:p>
    <w:p w:rsidR="00E21D54" w:rsidRPr="005507D0" w:rsidRDefault="00E21D54" w:rsidP="005507D0">
      <w:pPr>
        <w:pStyle w:val="a4"/>
        <w:numPr>
          <w:ilvl w:val="0"/>
          <w:numId w:val="21"/>
        </w:numPr>
        <w:ind w:right="153"/>
        <w:jc w:val="both"/>
        <w:rPr>
          <w:rFonts w:eastAsia="Times New Roman"/>
        </w:rPr>
      </w:pPr>
      <w:r w:rsidRPr="005507D0">
        <w:rPr>
          <w:rFonts w:eastAsia="Times New Roman"/>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21D54" w:rsidRPr="00E21D54" w:rsidRDefault="00E21D54" w:rsidP="005507D0">
      <w:pPr>
        <w:ind w:left="153" w:right="153"/>
        <w:rPr>
          <w:rFonts w:eastAsia="Times New Roman"/>
        </w:rPr>
      </w:pPr>
    </w:p>
    <w:p w:rsidR="00E21D54" w:rsidRPr="00E21D54" w:rsidRDefault="00E21D54" w:rsidP="005507D0">
      <w:pPr>
        <w:ind w:left="153" w:right="153"/>
        <w:jc w:val="both"/>
        <w:rPr>
          <w:rFonts w:eastAsia="Times New Roman"/>
        </w:rPr>
      </w:pPr>
      <w:r w:rsidRPr="00E21D54">
        <w:rPr>
          <w:rFonts w:eastAsia="Times New Roman"/>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Факт ознакомления заверяется личной подписью поступающего.</w:t>
      </w:r>
    </w:p>
    <w:p w:rsidR="00E21D54" w:rsidRPr="00E21D54" w:rsidRDefault="00E21D54" w:rsidP="005507D0">
      <w:pPr>
        <w:ind w:left="153" w:right="153"/>
        <w:jc w:val="both"/>
        <w:rPr>
          <w:rFonts w:eastAsia="Times New Roman"/>
        </w:rPr>
      </w:pPr>
      <w:r w:rsidRPr="00E21D54">
        <w:rPr>
          <w:rFonts w:eastAsia="Times New Roman"/>
        </w:rPr>
        <w:t>Подписью поступающего заверяется также следующее: получение среднего профессионального образования впервые; ознакомление (в том числе через информационные системы общего</w:t>
      </w:r>
      <w:r w:rsidR="005507D0">
        <w:rPr>
          <w:rFonts w:eastAsia="Times New Roman"/>
        </w:rPr>
        <w:t xml:space="preserve"> </w:t>
      </w:r>
      <w:r w:rsidRPr="00E21D54">
        <w:rPr>
          <w:rFonts w:eastAsia="Times New Roman"/>
        </w:rPr>
        <w:t>пользования) с датой предоставления оригинала документа об образовании и (или) документа об образовании и о квалификации.</w:t>
      </w:r>
    </w:p>
    <w:p w:rsidR="00E21D54" w:rsidRPr="00E21D54" w:rsidRDefault="00E21D54" w:rsidP="005507D0">
      <w:pPr>
        <w:ind w:left="153" w:right="153"/>
        <w:jc w:val="both"/>
      </w:pPr>
      <w:r w:rsidRPr="00E21D54">
        <w:rPr>
          <w:rFonts w:eastAsia="Times New Roman"/>
        </w:rPr>
        <w:t xml:space="preserve">В случае представления поступающим заявления, содержащего не все сведения, предусмотренные настоящим пунктом, и (или) сведения, несоответствующие действительности, колледж возвращает документы </w:t>
      </w:r>
      <w:proofErr w:type="gramStart"/>
      <w:r w:rsidRPr="00E21D54">
        <w:rPr>
          <w:rFonts w:eastAsia="Times New Roman"/>
        </w:rPr>
        <w:t>поступающему</w:t>
      </w:r>
      <w:proofErr w:type="gramEnd"/>
      <w:r w:rsidRPr="00E21D54">
        <w:rPr>
          <w:rFonts w:eastAsia="Times New Roman"/>
        </w:rPr>
        <w:t>.</w:t>
      </w:r>
    </w:p>
    <w:p w:rsidR="00E21D54" w:rsidRPr="00E21D54" w:rsidRDefault="00E21D54" w:rsidP="005507D0">
      <w:pPr>
        <w:ind w:left="153" w:right="153"/>
      </w:pPr>
    </w:p>
    <w:p w:rsidR="00E21D54" w:rsidRPr="00E21D54" w:rsidRDefault="00E21D54" w:rsidP="00662325">
      <w:pPr>
        <w:ind w:left="153" w:right="153"/>
        <w:jc w:val="both"/>
        <w:rPr>
          <w:sz w:val="20"/>
          <w:szCs w:val="20"/>
        </w:rPr>
      </w:pPr>
      <w:r w:rsidRPr="00E21D54">
        <w:rPr>
          <w:rFonts w:eastAsia="Times New Roman"/>
        </w:rPr>
        <w:t xml:space="preserve">4.5. </w:t>
      </w:r>
      <w:proofErr w:type="gramStart"/>
      <w:r>
        <w:rPr>
          <w:rFonts w:eastAsia="Times New Roman"/>
        </w:rPr>
        <w:t>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w:t>
      </w:r>
      <w:r w:rsidR="00662325">
        <w:rPr>
          <w:rFonts w:eastAsia="Times New Roman"/>
        </w:rPr>
        <w:t xml:space="preserve"> </w:t>
      </w:r>
      <w:r>
        <w:rPr>
          <w:rFonts w:eastAsia="Times New Roman"/>
        </w:rPr>
        <w:t>установленном  при  заключении  трудового  договора  или</w:t>
      </w:r>
      <w:r>
        <w:rPr>
          <w:sz w:val="20"/>
          <w:szCs w:val="20"/>
        </w:rPr>
        <w:tab/>
      </w:r>
      <w:r>
        <w:rPr>
          <w:rFonts w:eastAsia="Times New Roman"/>
        </w:rPr>
        <w:t>служебного</w:t>
      </w:r>
      <w:r w:rsidR="00662325">
        <w:rPr>
          <w:sz w:val="20"/>
          <w:szCs w:val="20"/>
        </w:rPr>
        <w:t xml:space="preserve"> </w:t>
      </w:r>
      <w:r>
        <w:rPr>
          <w:rFonts w:eastAsia="Times New Roman"/>
        </w:rPr>
        <w:t>контракта</w:t>
      </w:r>
      <w:r w:rsidR="00662325">
        <w:rPr>
          <w:sz w:val="20"/>
          <w:szCs w:val="20"/>
        </w:rPr>
        <w:t xml:space="preserve"> </w:t>
      </w:r>
      <w:r>
        <w:rPr>
          <w:rFonts w:eastAsia="Times New Roman"/>
        </w:rPr>
        <w:t>по</w:t>
      </w:r>
      <w:r w:rsidR="00662325">
        <w:rPr>
          <w:rFonts w:eastAsia="Times New Roman"/>
        </w:rPr>
        <w:t xml:space="preserve"> </w:t>
      </w:r>
      <w:r>
        <w:rPr>
          <w:rFonts w:eastAsia="Times New Roman"/>
        </w:rPr>
        <w:t>соответствующей</w:t>
      </w:r>
      <w:r w:rsidR="00662325">
        <w:rPr>
          <w:sz w:val="20"/>
          <w:szCs w:val="20"/>
        </w:rPr>
        <w:t xml:space="preserve"> </w:t>
      </w:r>
      <w:r>
        <w:rPr>
          <w:rFonts w:eastAsia="Times New Roman"/>
        </w:rPr>
        <w:t>должности  или</w:t>
      </w:r>
      <w:r w:rsidR="00662325">
        <w:rPr>
          <w:sz w:val="20"/>
          <w:szCs w:val="20"/>
        </w:rPr>
        <w:t xml:space="preserve"> </w:t>
      </w:r>
      <w:r>
        <w:rPr>
          <w:rFonts w:eastAsia="Times New Roman"/>
        </w:rPr>
        <w:t>специальности,</w:t>
      </w:r>
      <w:r w:rsidR="00662325">
        <w:rPr>
          <w:sz w:val="20"/>
          <w:szCs w:val="20"/>
        </w:rPr>
        <w:t xml:space="preserve"> </w:t>
      </w:r>
      <w:r w:rsidR="00662325">
        <w:rPr>
          <w:rFonts w:eastAsia="Times New Roman"/>
        </w:rPr>
        <w:t xml:space="preserve"> </w:t>
      </w:r>
      <w:r>
        <w:rPr>
          <w:rFonts w:eastAsia="Times New Roman"/>
        </w:rPr>
        <w:t>утвержденный</w:t>
      </w:r>
      <w:r w:rsidR="005507D0">
        <w:rPr>
          <w:rFonts w:eastAsia="Times New Roman"/>
        </w:rPr>
        <w:t xml:space="preserve"> </w:t>
      </w:r>
      <w:r>
        <w:rPr>
          <w:rFonts w:eastAsia="Times New Roman"/>
        </w:rPr>
        <w:t>постановлением</w:t>
      </w:r>
      <w:r w:rsidR="00662325">
        <w:rPr>
          <w:rFonts w:eastAsia="Times New Roman"/>
        </w:rPr>
        <w:t xml:space="preserve"> </w:t>
      </w:r>
      <w:r>
        <w:rPr>
          <w:rFonts w:eastAsia="Times New Roman"/>
        </w:rPr>
        <w:t>Правительства</w:t>
      </w:r>
      <w:r w:rsidR="00662325">
        <w:rPr>
          <w:sz w:val="20"/>
          <w:szCs w:val="20"/>
        </w:rPr>
        <w:t xml:space="preserve"> </w:t>
      </w:r>
      <w:r>
        <w:rPr>
          <w:rFonts w:eastAsia="Times New Roman"/>
        </w:rPr>
        <w:t>Российской Федерации</w:t>
      </w:r>
      <w:r w:rsidR="00662325">
        <w:rPr>
          <w:sz w:val="20"/>
          <w:szCs w:val="20"/>
        </w:rPr>
        <w:t xml:space="preserve"> </w:t>
      </w:r>
      <w:r>
        <w:rPr>
          <w:rFonts w:eastAsia="Times New Roman"/>
        </w:rPr>
        <w:t>от 14  августа</w:t>
      </w:r>
      <w:r>
        <w:rPr>
          <w:sz w:val="20"/>
          <w:szCs w:val="20"/>
        </w:rPr>
        <w:tab/>
      </w:r>
      <w:r>
        <w:rPr>
          <w:rFonts w:eastAsia="Times New Roman"/>
        </w:rPr>
        <w:t>2013 г.  N 697,</w:t>
      </w:r>
      <w:r>
        <w:rPr>
          <w:sz w:val="20"/>
          <w:szCs w:val="20"/>
        </w:rPr>
        <w:tab/>
      </w:r>
      <w:r>
        <w:rPr>
          <w:rFonts w:eastAsia="Times New Roman"/>
        </w:rPr>
        <w:t>поступающий</w:t>
      </w:r>
      <w:r w:rsidR="00662325">
        <w:rPr>
          <w:rFonts w:eastAsia="Times New Roman"/>
        </w:rPr>
        <w:t xml:space="preserve"> </w:t>
      </w:r>
      <w:r>
        <w:rPr>
          <w:rFonts w:eastAsia="Times New Roman"/>
        </w:rPr>
        <w:t>представляет оригинал или копию медицинской справки</w:t>
      </w:r>
      <w:proofErr w:type="gramEnd"/>
      <w:r>
        <w:rPr>
          <w:rFonts w:eastAsia="Times New Roman"/>
        </w:rPr>
        <w:t xml:space="preserve">, </w:t>
      </w:r>
      <w:proofErr w:type="gramStart"/>
      <w:r>
        <w:rPr>
          <w:rFonts w:eastAsia="Times New Roman"/>
        </w:rPr>
        <w:t>содержащей сведения о проведении</w:t>
      </w:r>
      <w:r w:rsidR="00662325">
        <w:rPr>
          <w:rFonts w:eastAsia="Times New Roman"/>
        </w:rPr>
        <w:t xml:space="preserve"> </w:t>
      </w:r>
      <w:r>
        <w:rPr>
          <w:rFonts w:eastAsia="Times New Roman"/>
        </w:rPr>
        <w:t>медицинского осмотра  в  соответствии  с  перечнем</w:t>
      </w:r>
      <w:r w:rsidR="005507D0">
        <w:rPr>
          <w:sz w:val="20"/>
          <w:szCs w:val="20"/>
        </w:rPr>
        <w:t xml:space="preserve"> </w:t>
      </w:r>
      <w:r>
        <w:rPr>
          <w:rFonts w:eastAsia="Times New Roman"/>
        </w:rPr>
        <w:t>врачей-специалистов, лабораторных  и</w:t>
      </w:r>
      <w:r w:rsidR="005507D0">
        <w:rPr>
          <w:rFonts w:eastAsia="Times New Roman"/>
        </w:rPr>
        <w:t xml:space="preserve"> </w:t>
      </w:r>
      <w:r>
        <w:rPr>
          <w:rFonts w:eastAsia="Times New Roman"/>
        </w:rPr>
        <w:t>функциональных</w:t>
      </w:r>
      <w:r w:rsidR="005507D0">
        <w:rPr>
          <w:sz w:val="20"/>
          <w:szCs w:val="20"/>
        </w:rPr>
        <w:t xml:space="preserve"> </w:t>
      </w:r>
      <w:r>
        <w:rPr>
          <w:rFonts w:eastAsia="Times New Roman"/>
        </w:rPr>
        <w:t>исследований,  установленным</w:t>
      </w:r>
      <w:r w:rsidR="005507D0">
        <w:rPr>
          <w:sz w:val="20"/>
          <w:szCs w:val="20"/>
        </w:rPr>
        <w:t xml:space="preserve"> </w:t>
      </w:r>
      <w:r>
        <w:rPr>
          <w:rFonts w:eastAsia="Times New Roman"/>
        </w:rPr>
        <w:t>приказом Министерства здравоохранения и</w:t>
      </w:r>
      <w:r w:rsidR="00662325">
        <w:rPr>
          <w:rFonts w:eastAsia="Times New Roman"/>
        </w:rPr>
        <w:t xml:space="preserve"> </w:t>
      </w:r>
      <w:r>
        <w:rPr>
          <w:rFonts w:eastAsia="Times New Roman"/>
        </w:rPr>
        <w:t>социального развития Российской Федерации от 12 апреля 2011 г. N 302н "Об утверждении</w:t>
      </w:r>
      <w:r w:rsidR="00662325">
        <w:rPr>
          <w:rFonts w:eastAsia="Times New Roman"/>
        </w:rPr>
        <w:t xml:space="preserve"> </w:t>
      </w:r>
      <w:r>
        <w:rPr>
          <w:rFonts w:eastAsia="Times New Roman"/>
        </w:rPr>
        <w:t>перечней вредных</w:t>
      </w:r>
      <w:r w:rsidR="00662325">
        <w:rPr>
          <w:sz w:val="20"/>
          <w:szCs w:val="20"/>
        </w:rPr>
        <w:t xml:space="preserve"> </w:t>
      </w:r>
      <w:r>
        <w:rPr>
          <w:rFonts w:eastAsia="Times New Roman"/>
        </w:rPr>
        <w:t>и</w:t>
      </w:r>
      <w:r w:rsidR="00662325">
        <w:rPr>
          <w:rFonts w:eastAsia="Times New Roman"/>
        </w:rPr>
        <w:t xml:space="preserve"> </w:t>
      </w:r>
      <w:r>
        <w:rPr>
          <w:rFonts w:eastAsia="Times New Roman"/>
        </w:rPr>
        <w:t xml:space="preserve"> (или) опасных производственных</w:t>
      </w:r>
      <w:r w:rsidR="00662325">
        <w:rPr>
          <w:sz w:val="20"/>
          <w:szCs w:val="20"/>
        </w:rPr>
        <w:t xml:space="preserve"> </w:t>
      </w:r>
      <w:r>
        <w:rPr>
          <w:rFonts w:eastAsia="Times New Roman"/>
        </w:rPr>
        <w:t>факторов и работ, при выполнении</w:t>
      </w:r>
      <w:r w:rsidR="00662325">
        <w:rPr>
          <w:rFonts w:eastAsia="Times New Roman"/>
        </w:rPr>
        <w:t xml:space="preserve"> </w:t>
      </w:r>
      <w:r>
        <w:rPr>
          <w:rFonts w:eastAsia="Times New Roman"/>
        </w:rPr>
        <w:t>которых проводятся</w:t>
      </w:r>
      <w:r w:rsidR="00662325">
        <w:rPr>
          <w:sz w:val="20"/>
          <w:szCs w:val="20"/>
        </w:rPr>
        <w:t xml:space="preserve"> </w:t>
      </w:r>
      <w:r>
        <w:rPr>
          <w:rFonts w:eastAsia="Times New Roman"/>
        </w:rPr>
        <w:t>обязательные  предварительные  и</w:t>
      </w:r>
      <w:r w:rsidR="00662325">
        <w:rPr>
          <w:rFonts w:eastAsia="Times New Roman"/>
        </w:rPr>
        <w:t xml:space="preserve"> </w:t>
      </w:r>
      <w:r>
        <w:rPr>
          <w:rFonts w:eastAsia="Times New Roman"/>
        </w:rPr>
        <w:t>периодические  медицинские осмотры</w:t>
      </w:r>
      <w:r>
        <w:rPr>
          <w:sz w:val="20"/>
          <w:szCs w:val="20"/>
        </w:rPr>
        <w:t xml:space="preserve"> </w:t>
      </w:r>
      <w:r>
        <w:rPr>
          <w:rFonts w:eastAsia="Times New Roman"/>
        </w:rPr>
        <w:t>(обследования)</w:t>
      </w:r>
      <w:r w:rsidR="00A81CF9">
        <w:rPr>
          <w:rFonts w:eastAsia="Times New Roman"/>
        </w:rPr>
        <w:t xml:space="preserve">. </w:t>
      </w:r>
      <w:proofErr w:type="gramEnd"/>
    </w:p>
    <w:p w:rsidR="00E21D54" w:rsidRPr="00E21D54" w:rsidRDefault="00E21D54" w:rsidP="005507D0">
      <w:pPr>
        <w:tabs>
          <w:tab w:val="left" w:pos="1174"/>
        </w:tabs>
        <w:ind w:left="153" w:right="153"/>
        <w:jc w:val="both"/>
        <w:rPr>
          <w:rFonts w:eastAsia="Times New Roman"/>
        </w:rPr>
      </w:pPr>
      <w:proofErr w:type="gramStart"/>
      <w:r>
        <w:rPr>
          <w:rFonts w:eastAsia="Times New Roman"/>
        </w:rPr>
        <w:t xml:space="preserve">В </w:t>
      </w:r>
      <w:r w:rsidRPr="00E21D54">
        <w:rPr>
          <w:rFonts w:eastAsia="Times New Roman"/>
        </w:rPr>
        <w:t>случае непредставления поступающим либо недействительности медицинской справки, отсутствия в ней полностью или частично сведений о</w:t>
      </w:r>
      <w:r>
        <w:rPr>
          <w:rFonts w:eastAsia="Times New Roman"/>
        </w:rPr>
        <w:t xml:space="preserve"> </w:t>
      </w:r>
      <w:r w:rsidRPr="00E21D54">
        <w:rPr>
          <w:rFonts w:eastAsia="Times New Roman"/>
        </w:rPr>
        <w:t xml:space="preserve">проведении медицинского осмотра, соответствующего требованиям, установленным приказом </w:t>
      </w:r>
      <w:proofErr w:type="spellStart"/>
      <w:r w:rsidRPr="00E21D54">
        <w:rPr>
          <w:rFonts w:eastAsia="Times New Roman"/>
        </w:rPr>
        <w:t>Минздравсоцразвития</w:t>
      </w:r>
      <w:proofErr w:type="spellEnd"/>
      <w:r w:rsidRPr="00E21D54">
        <w:rPr>
          <w:rFonts w:eastAsia="Times New Roman"/>
        </w:rPr>
        <w:t xml:space="preserve"> России, колледж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E21D54">
        <w:rPr>
          <w:rFonts w:eastAsia="Times New Roman"/>
        </w:rPr>
        <w:t xml:space="preserve"> Информация о времени и месте прохождения медицинского осмотра размещается на официальном сайте.</w:t>
      </w:r>
    </w:p>
    <w:p w:rsidR="00E21D54" w:rsidRPr="00E21D54" w:rsidRDefault="00E21D54" w:rsidP="005507D0">
      <w:pPr>
        <w:tabs>
          <w:tab w:val="left" w:pos="1011"/>
        </w:tabs>
        <w:ind w:left="153" w:right="153"/>
        <w:jc w:val="both"/>
        <w:rPr>
          <w:rFonts w:eastAsia="Times New Roman"/>
        </w:rPr>
      </w:pPr>
      <w:proofErr w:type="gramStart"/>
      <w:r>
        <w:rPr>
          <w:rFonts w:eastAsia="Times New Roman"/>
        </w:rPr>
        <w:t xml:space="preserve">В </w:t>
      </w:r>
      <w:r w:rsidRPr="00E21D54">
        <w:rPr>
          <w:rFonts w:eastAsia="Times New Roman"/>
        </w:rPr>
        <w:t xml:space="preserve">случае если у поступающего имеются медицинские противопоказания, установленные соответствующим приказом </w:t>
      </w:r>
      <w:proofErr w:type="spellStart"/>
      <w:r w:rsidRPr="00E21D54">
        <w:rPr>
          <w:rFonts w:eastAsia="Times New Roman"/>
        </w:rPr>
        <w:t>Минздравсоцразвития</w:t>
      </w:r>
      <w:proofErr w:type="spellEnd"/>
      <w:r w:rsidRPr="00E21D54">
        <w:rPr>
          <w:rFonts w:eastAsia="Times New Roman"/>
        </w:rPr>
        <w:t xml:space="preserve"> России от 12.04.2011 N 302н (ред. от 05.12.2014)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w:t>
      </w:r>
      <w:r w:rsidR="00A81CF9">
        <w:rPr>
          <w:rFonts w:eastAsia="Times New Roman"/>
        </w:rPr>
        <w:t xml:space="preserve"> и </w:t>
      </w:r>
      <w:r w:rsidRPr="00E21D54">
        <w:rPr>
          <w:rFonts w:eastAsia="Times New Roman"/>
        </w:rPr>
        <w:t>периодических медицинских осмотров (обследований) работников, занятых на тяжелых работах и на работах</w:t>
      </w:r>
      <w:proofErr w:type="gramEnd"/>
      <w:r w:rsidRPr="00E21D54">
        <w:rPr>
          <w:rFonts w:eastAsia="Times New Roman"/>
        </w:rPr>
        <w:t xml:space="preserve"> с вредными и (или) опасными условиями труда" (Зарегистрировано в Минюсте России 21.10.2011 N 22111), колледж обеспечивает его письменное информирование о связанных с </w:t>
      </w:r>
      <w:r w:rsidRPr="00E21D54">
        <w:rPr>
          <w:rFonts w:eastAsia="Times New Roman"/>
        </w:rPr>
        <w:lastRenderedPageBreak/>
        <w:t>указанными противопоказаниями последствиях в период обучения в образовательной организации и последующей профессиональной деятельности.</w:t>
      </w:r>
    </w:p>
    <w:p w:rsidR="00E21D54" w:rsidRPr="00E21D54" w:rsidRDefault="00E21D54" w:rsidP="005507D0">
      <w:pPr>
        <w:ind w:left="153" w:right="153"/>
        <w:rPr>
          <w:rFonts w:eastAsia="Times New Roman"/>
        </w:rPr>
      </w:pPr>
    </w:p>
    <w:p w:rsidR="00E21D54" w:rsidRPr="00E21D54" w:rsidRDefault="00E21D54" w:rsidP="005507D0">
      <w:pPr>
        <w:ind w:left="153" w:right="153"/>
        <w:jc w:val="both"/>
        <w:rPr>
          <w:rFonts w:eastAsia="Times New Roman"/>
        </w:rPr>
      </w:pPr>
      <w:r w:rsidRPr="00E21D54">
        <w:rPr>
          <w:rFonts w:eastAsia="Times New Roman"/>
        </w:rPr>
        <w:t xml:space="preserve">4.6.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в соответствии с Федеральным законом от 6 апреля 2011 </w:t>
      </w:r>
      <w:proofErr w:type="spellStart"/>
      <w:r w:rsidRPr="00E21D54">
        <w:rPr>
          <w:rFonts w:eastAsia="Times New Roman"/>
        </w:rPr>
        <w:t>года№</w:t>
      </w:r>
      <w:proofErr w:type="spellEnd"/>
      <w:r w:rsidRPr="00E21D54">
        <w:rPr>
          <w:rFonts w:eastAsia="Times New Roman"/>
        </w:rPr>
        <w:t xml:space="preserve"> 63-ФЗ «Об электронной подписи», Федеральным законом от 27 июля 2006 года № 149-ФЗ «Об информации, информационных технологиях и о защите информации», Федеральным законом от 7 июля 2003 года №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настоящими Правилами.</w:t>
      </w:r>
    </w:p>
    <w:p w:rsidR="00E21D54" w:rsidRPr="00E21D54" w:rsidRDefault="00E21D54" w:rsidP="005507D0">
      <w:pPr>
        <w:ind w:left="153" w:right="153"/>
        <w:jc w:val="both"/>
      </w:pPr>
      <w:r w:rsidRPr="00E21D54">
        <w:rPr>
          <w:rFonts w:eastAsia="Times New Roman"/>
        </w:rPr>
        <w:t>Документы, направленные по почте, принимаются при их поступлении в колледж не позднее сроков, установленных пунктом 4.1 настоящих Правил.</w:t>
      </w:r>
    </w:p>
    <w:p w:rsidR="00E21D54" w:rsidRPr="00E21D54" w:rsidRDefault="00E21D54" w:rsidP="005507D0">
      <w:pPr>
        <w:ind w:left="153" w:right="153"/>
        <w:jc w:val="both"/>
      </w:pPr>
      <w:r w:rsidRPr="00E21D54">
        <w:rPr>
          <w:rFonts w:eastAsia="Times New Roman"/>
        </w:rPr>
        <w:t>При личном представлении оригиналов документов поступающим допускается заверение их ксерокопии колледжем.</w:t>
      </w:r>
    </w:p>
    <w:p w:rsidR="00E21D54" w:rsidRPr="00E21D54" w:rsidRDefault="00E21D54" w:rsidP="005507D0">
      <w:pPr>
        <w:ind w:left="153" w:right="153"/>
        <w:jc w:val="both"/>
      </w:pPr>
      <w:r w:rsidRPr="00E21D54">
        <w:rPr>
          <w:rFonts w:eastAsia="Times New Roman"/>
        </w:rPr>
        <w:t>4.7. Не допускается взимание платы с поступающих при подаче документов, указанных в пункте 4.2. настоящих Правил.</w:t>
      </w:r>
    </w:p>
    <w:p w:rsidR="00E21D54" w:rsidRPr="00E21D54" w:rsidRDefault="00E21D54" w:rsidP="005507D0">
      <w:pPr>
        <w:ind w:left="153" w:right="153"/>
        <w:jc w:val="both"/>
      </w:pPr>
      <w:r w:rsidRPr="00E21D54">
        <w:rPr>
          <w:rFonts w:eastAsia="Times New Roman"/>
        </w:rPr>
        <w:t>4.8. На каждого поступающего заводится личное дело, в котором хранятся все сданные документы.</w:t>
      </w:r>
    </w:p>
    <w:p w:rsidR="00E21D54" w:rsidRPr="00E21D54" w:rsidRDefault="00E21D54" w:rsidP="005507D0">
      <w:pPr>
        <w:ind w:left="153" w:right="153"/>
        <w:jc w:val="both"/>
      </w:pPr>
      <w:r w:rsidRPr="00E21D54">
        <w:rPr>
          <w:rFonts w:eastAsia="Times New Roman"/>
        </w:rPr>
        <w:t xml:space="preserve">4.9. </w:t>
      </w:r>
      <w:proofErr w:type="gramStart"/>
      <w:r w:rsidRPr="00E21D54">
        <w:rPr>
          <w:rFonts w:eastAsia="Times New Roman"/>
        </w:rPr>
        <w:t>Поступающему</w:t>
      </w:r>
      <w:proofErr w:type="gramEnd"/>
      <w:r w:rsidRPr="00E21D54">
        <w:rPr>
          <w:rFonts w:eastAsia="Times New Roman"/>
        </w:rPr>
        <w:t xml:space="preserve"> при личном представлении документов выдается расписка о приеме документов.</w:t>
      </w:r>
    </w:p>
    <w:p w:rsidR="00E21D54" w:rsidRPr="00E21D54" w:rsidRDefault="00E21D54" w:rsidP="005507D0">
      <w:pPr>
        <w:ind w:left="153" w:right="153"/>
        <w:jc w:val="both"/>
      </w:pPr>
      <w:r w:rsidRPr="00E21D54">
        <w:rPr>
          <w:rFonts w:eastAsia="Times New Roman"/>
        </w:rPr>
        <w:t>4.10.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колледжем в течение следующего рабочего дня после подачи заявления.</w:t>
      </w:r>
    </w:p>
    <w:p w:rsidR="005871B4" w:rsidRDefault="005871B4" w:rsidP="005507D0">
      <w:pPr>
        <w:ind w:left="153" w:right="153"/>
        <w:rPr>
          <w:sz w:val="20"/>
          <w:szCs w:val="20"/>
        </w:rPr>
      </w:pPr>
    </w:p>
    <w:p w:rsidR="005871B4" w:rsidRDefault="005871B4" w:rsidP="00366796">
      <w:pPr>
        <w:ind w:left="153" w:right="153"/>
        <w:jc w:val="both"/>
        <w:rPr>
          <w:sz w:val="20"/>
          <w:szCs w:val="20"/>
        </w:rPr>
      </w:pPr>
    </w:p>
    <w:p w:rsidR="00366796" w:rsidRDefault="00366796" w:rsidP="00366796">
      <w:pPr>
        <w:pStyle w:val="a4"/>
        <w:tabs>
          <w:tab w:val="left" w:pos="3500"/>
        </w:tabs>
        <w:ind w:left="153" w:right="153"/>
        <w:jc w:val="center"/>
      </w:pPr>
      <w:r w:rsidRPr="00366796">
        <w:rPr>
          <w:b/>
        </w:rPr>
        <w:t>5.</w:t>
      </w:r>
      <w:r>
        <w:t xml:space="preserve"> </w:t>
      </w:r>
      <w:r w:rsidRPr="00366796">
        <w:rPr>
          <w:b/>
        </w:rPr>
        <w:t>ВСТУПИТЕЛЬНЫЕ ИСПЫТАНИЯ</w:t>
      </w:r>
    </w:p>
    <w:p w:rsidR="00366796" w:rsidRDefault="00366796" w:rsidP="00366796">
      <w:pPr>
        <w:pStyle w:val="a4"/>
        <w:tabs>
          <w:tab w:val="left" w:pos="3500"/>
        </w:tabs>
        <w:ind w:left="153" w:right="153"/>
        <w:jc w:val="both"/>
      </w:pPr>
      <w:r>
        <w:t xml:space="preserve">5.1. </w:t>
      </w:r>
      <w:proofErr w:type="gramStart"/>
      <w: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проводятся вступительные испытания по следующим специальностям среднего профессионального образования: 29.02.04 Конструирование, моделирование и технология швейных изделий, 43.02.13 Технология парикмахерского искусства </w:t>
      </w:r>
      <w:proofErr w:type="gramEnd"/>
    </w:p>
    <w:p w:rsidR="00366796" w:rsidRDefault="00366796" w:rsidP="00366796">
      <w:pPr>
        <w:pStyle w:val="a4"/>
        <w:tabs>
          <w:tab w:val="left" w:pos="3500"/>
        </w:tabs>
        <w:ind w:left="153" w:right="153"/>
        <w:jc w:val="both"/>
      </w:pPr>
      <w:r>
        <w:t>5.2. На специальности 29.02.04 Конструирование, моделирование и технология швейных изделий, 43.02.13 Технология парикмахерского искусства провод</w:t>
      </w:r>
      <w:r w:rsidR="00114336">
        <w:t xml:space="preserve">ится вступительное испытание творческой направленности </w:t>
      </w:r>
      <w:r>
        <w:t xml:space="preserve">– рисунок. </w:t>
      </w:r>
    </w:p>
    <w:p w:rsidR="00366796" w:rsidRDefault="00366796" w:rsidP="00366796">
      <w:pPr>
        <w:pStyle w:val="a4"/>
        <w:tabs>
          <w:tab w:val="left" w:pos="3500"/>
        </w:tabs>
        <w:ind w:left="153" w:right="153"/>
        <w:jc w:val="both"/>
      </w:pPr>
      <w:r>
        <w:t>5.3. Допу</w:t>
      </w:r>
      <w:proofErr w:type="gramStart"/>
      <w:r>
        <w:t>ск к вст</w:t>
      </w:r>
      <w:proofErr w:type="gramEnd"/>
      <w:r>
        <w:t xml:space="preserve">упительным испытаниям оформляется протоколом, результаты творческих способностей, выявленные у абитуриентов, фиксируются в экзаменационной ведомости. </w:t>
      </w:r>
    </w:p>
    <w:p w:rsidR="00366796" w:rsidRDefault="00366796" w:rsidP="00366796">
      <w:pPr>
        <w:pStyle w:val="a4"/>
        <w:tabs>
          <w:tab w:val="left" w:pos="3500"/>
        </w:tabs>
        <w:ind w:left="153" w:right="153"/>
        <w:jc w:val="both"/>
      </w:pPr>
      <w:r>
        <w:t xml:space="preserve">5.4.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необходимых для </w:t>
      </w:r>
      <w:proofErr w:type="gramStart"/>
      <w:r>
        <w:t>обучения</w:t>
      </w:r>
      <w:proofErr w:type="gramEnd"/>
      <w:r>
        <w:t xml:space="preserve"> по соответствующим образовательным программам.</w:t>
      </w:r>
    </w:p>
    <w:p w:rsidR="00AF623B" w:rsidRDefault="00AF623B" w:rsidP="00366796">
      <w:pPr>
        <w:pStyle w:val="a4"/>
        <w:tabs>
          <w:tab w:val="left" w:pos="3500"/>
        </w:tabs>
        <w:ind w:left="153" w:right="153"/>
        <w:jc w:val="center"/>
      </w:pPr>
    </w:p>
    <w:p w:rsidR="00AF623B" w:rsidRPr="00AF623B" w:rsidRDefault="00AF623B" w:rsidP="00366796">
      <w:pPr>
        <w:pStyle w:val="a4"/>
        <w:tabs>
          <w:tab w:val="left" w:pos="3500"/>
        </w:tabs>
        <w:ind w:left="153" w:right="153"/>
        <w:jc w:val="center"/>
        <w:rPr>
          <w:b/>
        </w:rPr>
      </w:pPr>
      <w:r>
        <w:rPr>
          <w:b/>
        </w:rPr>
        <w:t>6</w:t>
      </w:r>
      <w:r w:rsidRPr="00AF623B">
        <w:rPr>
          <w:b/>
        </w:rPr>
        <w:t xml:space="preserve">. ОСОБЕННОСТИ ПРОВЕДЕНИЯ ВСТУПИТЕЛЬНЫХ ИСПЫТАНИЙ ДЛЯ ИНВАЛИДОВ И ЛИЦ С ОГРАНИЧЕННЫМИ ВОЗМОЖНОСТЯМИ ЗДОРОВЬЯ </w:t>
      </w:r>
    </w:p>
    <w:p w:rsidR="00AF623B" w:rsidRDefault="00AF623B" w:rsidP="00AF623B">
      <w:pPr>
        <w:pStyle w:val="a4"/>
        <w:tabs>
          <w:tab w:val="left" w:pos="3500"/>
        </w:tabs>
        <w:ind w:left="153" w:right="153"/>
        <w:jc w:val="both"/>
      </w:pPr>
      <w:r>
        <w:t>6.1.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AF623B" w:rsidRDefault="00AF623B" w:rsidP="00AF623B">
      <w:pPr>
        <w:pStyle w:val="a4"/>
        <w:tabs>
          <w:tab w:val="left" w:pos="3500"/>
        </w:tabs>
        <w:ind w:left="153" w:right="153"/>
        <w:jc w:val="both"/>
      </w:pPr>
      <w:r>
        <w:t xml:space="preserve"> 6.2. При проведении вступительных испытаний обеспечивается соблюдение следующих требований: </w:t>
      </w:r>
    </w:p>
    <w:p w:rsidR="00AF623B" w:rsidRDefault="00AF623B" w:rsidP="00AF623B">
      <w:pPr>
        <w:pStyle w:val="a4"/>
        <w:tabs>
          <w:tab w:val="left" w:pos="3500"/>
        </w:tabs>
        <w:ind w:left="153" w:right="153"/>
        <w:jc w:val="both"/>
      </w:pPr>
      <w:proofErr w:type="gramStart"/>
      <w:r>
        <w:t xml:space="preserve">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w:t>
      </w:r>
      <w:r>
        <w:lastRenderedPageBreak/>
        <w:t>возможностей здоровья, если это не создает трудностей для поступающих при сдаче вступительного испытания;</w:t>
      </w:r>
      <w:proofErr w:type="gramEnd"/>
      <w:r>
        <w:t xml:space="preserve"> </w:t>
      </w:r>
      <w:proofErr w:type="gramStart"/>
      <w:r>
        <w:t xml:space="preserve">присутствие ассистента из числа работников колледжа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 </w:t>
      </w:r>
      <w:proofErr w:type="gramEnd"/>
    </w:p>
    <w:p w:rsidR="00AF623B" w:rsidRDefault="00AF623B" w:rsidP="00AF623B">
      <w:pPr>
        <w:pStyle w:val="a4"/>
        <w:tabs>
          <w:tab w:val="left" w:pos="3500"/>
        </w:tabs>
        <w:ind w:left="153" w:right="153"/>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AF623B" w:rsidRDefault="00AF623B" w:rsidP="00AF623B">
      <w:pPr>
        <w:pStyle w:val="a4"/>
        <w:tabs>
          <w:tab w:val="left" w:pos="3500"/>
        </w:tabs>
        <w:ind w:left="153" w:right="153"/>
        <w:jc w:val="both"/>
      </w:pPr>
      <w:r>
        <w:t xml:space="preserve">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 </w:t>
      </w:r>
    </w:p>
    <w:p w:rsidR="00AF623B" w:rsidRDefault="00AF623B" w:rsidP="00AF623B">
      <w:pPr>
        <w:pStyle w:val="a4"/>
        <w:tabs>
          <w:tab w:val="left" w:pos="3500"/>
        </w:tabs>
        <w:ind w:left="153" w:right="153"/>
        <w:jc w:val="both"/>
      </w:pPr>
      <w:r>
        <w:t xml:space="preserve">материально-технические условия обеспечивают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аудитория располагается на первом этаже; </w:t>
      </w:r>
    </w:p>
    <w:p w:rsidR="00AF623B" w:rsidRDefault="00AF623B" w:rsidP="00AF623B">
      <w:pPr>
        <w:pStyle w:val="a4"/>
        <w:tabs>
          <w:tab w:val="left" w:pos="3500"/>
        </w:tabs>
        <w:ind w:left="153" w:right="153"/>
        <w:jc w:val="both"/>
      </w:pPr>
      <w:r>
        <w:t xml:space="preserve">наличие специальных кресел и других приспособлений). </w:t>
      </w:r>
    </w:p>
    <w:p w:rsidR="00AF623B" w:rsidRDefault="00AF623B" w:rsidP="00AF623B">
      <w:pPr>
        <w:pStyle w:val="a4"/>
        <w:tabs>
          <w:tab w:val="left" w:pos="3500"/>
        </w:tabs>
        <w:ind w:left="153" w:right="153"/>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 </w:t>
      </w:r>
    </w:p>
    <w:p w:rsidR="00AF623B" w:rsidRDefault="00AF623B" w:rsidP="00AF623B">
      <w:pPr>
        <w:pStyle w:val="a4"/>
        <w:tabs>
          <w:tab w:val="left" w:pos="3500"/>
        </w:tabs>
        <w:ind w:left="153" w:right="153"/>
        <w:jc w:val="both"/>
      </w:pPr>
      <w:r>
        <w:t xml:space="preserve">а) для слепых: </w:t>
      </w:r>
    </w:p>
    <w:p w:rsidR="00AF623B" w:rsidRDefault="00AF623B" w:rsidP="00AF623B">
      <w:pPr>
        <w:pStyle w:val="a4"/>
        <w:tabs>
          <w:tab w:val="left" w:pos="3500"/>
        </w:tabs>
        <w:ind w:left="153" w:right="153"/>
        <w:jc w:val="both"/>
      </w:pPr>
      <w:r>
        <w:t xml:space="preserve">задания для выполнения на вступительном испытании, а также инструкция о порядке проведения вступительных испытаний оформляются рельефно- 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w:t>
      </w:r>
    </w:p>
    <w:p w:rsidR="00AF623B" w:rsidRDefault="00AF623B" w:rsidP="00AF623B">
      <w:pPr>
        <w:pStyle w:val="a4"/>
        <w:tabs>
          <w:tab w:val="left" w:pos="3500"/>
        </w:tabs>
        <w:ind w:left="153" w:right="153"/>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AF623B" w:rsidRDefault="00AF623B" w:rsidP="00AF623B">
      <w:pPr>
        <w:pStyle w:val="a4"/>
        <w:tabs>
          <w:tab w:val="left" w:pos="3500"/>
        </w:tabs>
        <w:ind w:left="153" w:right="153"/>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AF623B" w:rsidRDefault="00AF623B" w:rsidP="00AF623B">
      <w:pPr>
        <w:pStyle w:val="a4"/>
        <w:tabs>
          <w:tab w:val="left" w:pos="3500"/>
        </w:tabs>
        <w:ind w:left="153" w:right="153"/>
        <w:jc w:val="both"/>
      </w:pPr>
      <w:r>
        <w:t xml:space="preserve"> б) для слабовидящих: </w:t>
      </w:r>
    </w:p>
    <w:p w:rsidR="00AF623B" w:rsidRDefault="00AF623B" w:rsidP="00AF623B">
      <w:pPr>
        <w:pStyle w:val="a4"/>
        <w:tabs>
          <w:tab w:val="left" w:pos="3500"/>
        </w:tabs>
        <w:ind w:left="153" w:right="153"/>
        <w:jc w:val="both"/>
      </w:pPr>
      <w:r>
        <w:t>обеспечивается индивидуальное равномерное освещение не менее 300 люкс;</w:t>
      </w:r>
    </w:p>
    <w:p w:rsidR="00AF623B" w:rsidRDefault="00AF623B" w:rsidP="00AF623B">
      <w:pPr>
        <w:pStyle w:val="a4"/>
        <w:tabs>
          <w:tab w:val="left" w:pos="3500"/>
        </w:tabs>
        <w:ind w:left="153" w:right="153"/>
        <w:jc w:val="both"/>
      </w:pPr>
      <w:r>
        <w:t xml:space="preserve"> поступающим для выполнения задания при необходимости предоставляется увеличивающее устройство; задания для выполнения, а также инструкция о порядке проведения вступительных испытаний оформляются увеличенным шрифтом;</w:t>
      </w:r>
    </w:p>
    <w:p w:rsidR="00AF623B" w:rsidRDefault="00AF623B" w:rsidP="00AF623B">
      <w:pPr>
        <w:pStyle w:val="a4"/>
        <w:tabs>
          <w:tab w:val="left" w:pos="3500"/>
        </w:tabs>
        <w:ind w:left="153" w:right="153"/>
        <w:jc w:val="both"/>
      </w:pPr>
      <w:r>
        <w:t xml:space="preserve"> в) для глухих и слабослышащих: 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AF623B" w:rsidRDefault="00AF623B" w:rsidP="00AF623B">
      <w:pPr>
        <w:pStyle w:val="a4"/>
        <w:tabs>
          <w:tab w:val="left" w:pos="3500"/>
        </w:tabs>
        <w:ind w:left="153" w:right="153"/>
        <w:jc w:val="both"/>
      </w:pPr>
      <w:r>
        <w:t xml:space="preserve"> г) для лиц с тяжелыми нарушениями речи, глухих, слабослышащих все вступительные испытания по желанию поступающих могут проводиться в письменной форме; </w:t>
      </w:r>
    </w:p>
    <w:p w:rsidR="00AF623B" w:rsidRDefault="00AF623B" w:rsidP="00AF623B">
      <w:pPr>
        <w:pStyle w:val="a4"/>
        <w:tabs>
          <w:tab w:val="left" w:pos="3500"/>
        </w:tabs>
        <w:ind w:left="153" w:right="153"/>
        <w:jc w:val="both"/>
      </w:pPr>
      <w:proofErr w:type="spellStart"/>
      <w:r>
        <w:t>д</w:t>
      </w:r>
      <w:proofErr w:type="spellEnd"/>
      <w: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AF623B" w:rsidRDefault="00AF623B" w:rsidP="00AF623B">
      <w:pPr>
        <w:pStyle w:val="a4"/>
        <w:tabs>
          <w:tab w:val="left" w:pos="3500"/>
        </w:tabs>
        <w:ind w:left="153" w:right="153"/>
        <w:jc w:val="both"/>
      </w:pPr>
      <w:r>
        <w:t xml:space="preserve"> 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AF623B" w:rsidRDefault="00AF623B" w:rsidP="00AF623B">
      <w:pPr>
        <w:pStyle w:val="a4"/>
        <w:tabs>
          <w:tab w:val="left" w:pos="3500"/>
        </w:tabs>
        <w:ind w:left="153" w:right="153"/>
        <w:jc w:val="both"/>
      </w:pPr>
      <w:r>
        <w:t xml:space="preserve"> по желанию </w:t>
      </w:r>
      <w:proofErr w:type="gramStart"/>
      <w:r>
        <w:t>поступающих</w:t>
      </w:r>
      <w:proofErr w:type="gramEnd"/>
      <w:r>
        <w:t xml:space="preserve"> все вступительные испытания могут проводиться в устной форме. </w:t>
      </w:r>
    </w:p>
    <w:p w:rsidR="00AF623B" w:rsidRDefault="00AF623B" w:rsidP="00AF623B">
      <w:pPr>
        <w:pStyle w:val="a4"/>
        <w:tabs>
          <w:tab w:val="left" w:pos="3500"/>
        </w:tabs>
        <w:ind w:left="153" w:right="153"/>
        <w:jc w:val="both"/>
      </w:pPr>
    </w:p>
    <w:p w:rsidR="00AF623B" w:rsidRPr="00AF623B" w:rsidRDefault="00AF623B" w:rsidP="00AF623B">
      <w:pPr>
        <w:pStyle w:val="a4"/>
        <w:tabs>
          <w:tab w:val="left" w:pos="3500"/>
        </w:tabs>
        <w:ind w:left="153" w:right="153"/>
        <w:jc w:val="center"/>
        <w:rPr>
          <w:b/>
        </w:rPr>
      </w:pPr>
      <w:r>
        <w:rPr>
          <w:b/>
        </w:rPr>
        <w:t>7</w:t>
      </w:r>
      <w:r w:rsidRPr="00AF623B">
        <w:rPr>
          <w:b/>
        </w:rPr>
        <w:t>. ОБЩИЕ ПРАВИЛА ПОДАЧИ И РАССМОТРЕНИЯ АПЕЛЛЯЦИЙ</w:t>
      </w:r>
    </w:p>
    <w:p w:rsidR="00AF623B" w:rsidRDefault="00AF623B" w:rsidP="00AF623B">
      <w:pPr>
        <w:pStyle w:val="a4"/>
        <w:tabs>
          <w:tab w:val="left" w:pos="3500"/>
        </w:tabs>
        <w:ind w:left="153" w:right="153"/>
        <w:jc w:val="both"/>
      </w:pPr>
      <w:r>
        <w:t xml:space="preserve">7.1.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 </w:t>
      </w:r>
    </w:p>
    <w:p w:rsidR="00AF623B" w:rsidRDefault="00AF623B" w:rsidP="00AF623B">
      <w:pPr>
        <w:pStyle w:val="a4"/>
        <w:tabs>
          <w:tab w:val="left" w:pos="3500"/>
        </w:tabs>
        <w:ind w:left="153" w:right="153"/>
        <w:jc w:val="both"/>
      </w:pPr>
      <w:r>
        <w:t xml:space="preserve">7.2.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 </w:t>
      </w:r>
    </w:p>
    <w:p w:rsidR="00AF623B" w:rsidRDefault="00AF623B" w:rsidP="00AF623B">
      <w:pPr>
        <w:pStyle w:val="a4"/>
        <w:tabs>
          <w:tab w:val="left" w:pos="3500"/>
        </w:tabs>
        <w:ind w:left="153" w:right="153"/>
        <w:jc w:val="both"/>
      </w:pPr>
      <w:r>
        <w:t xml:space="preserve">7.3.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колледжем. Приемная комиссия обеспечивает прием апелляций в течение всего рабочего дня. Рассмотрение апелляций </w:t>
      </w:r>
      <w:r>
        <w:lastRenderedPageBreak/>
        <w:t xml:space="preserve">проводится не позднее следующего дня после дня ознакомления с работами, выполненными в ходе вступительных испытаний. </w:t>
      </w:r>
    </w:p>
    <w:p w:rsidR="00AF623B" w:rsidRDefault="00AF623B" w:rsidP="00AF623B">
      <w:pPr>
        <w:pStyle w:val="a4"/>
        <w:tabs>
          <w:tab w:val="left" w:pos="3500"/>
        </w:tabs>
        <w:ind w:left="153" w:right="153"/>
        <w:jc w:val="both"/>
      </w:pPr>
      <w:r>
        <w:t xml:space="preserve">7.4. В апелляционную комиссию при рассмотрении апелляций включаются в качестве независимых экспертов представители органа исполнительной власти субъекта Российской Федерации – Департамента Смоленской области по образованию и науке. </w:t>
      </w:r>
    </w:p>
    <w:p w:rsidR="00AF623B" w:rsidRDefault="00AF623B" w:rsidP="00AF623B">
      <w:pPr>
        <w:pStyle w:val="a4"/>
        <w:tabs>
          <w:tab w:val="left" w:pos="3500"/>
        </w:tabs>
        <w:ind w:left="153" w:right="153"/>
        <w:jc w:val="both"/>
      </w:pPr>
      <w:r>
        <w:t xml:space="preserve">7.5.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 </w:t>
      </w:r>
    </w:p>
    <w:p w:rsidR="00AF623B" w:rsidRDefault="00AF623B" w:rsidP="00AF623B">
      <w:pPr>
        <w:pStyle w:val="a4"/>
        <w:tabs>
          <w:tab w:val="left" w:pos="3500"/>
        </w:tabs>
        <w:ind w:left="153" w:right="153"/>
        <w:jc w:val="both"/>
      </w:pPr>
      <w:r>
        <w:t xml:space="preserve">7.6. С несовершеннолетним поступающим имеет право присутствовать один из родителей или иных законных представителей. </w:t>
      </w:r>
    </w:p>
    <w:p w:rsidR="00AF623B" w:rsidRDefault="00AF623B" w:rsidP="00AF623B">
      <w:pPr>
        <w:pStyle w:val="a4"/>
        <w:tabs>
          <w:tab w:val="left" w:pos="3500"/>
        </w:tabs>
        <w:ind w:left="153" w:right="153"/>
        <w:jc w:val="both"/>
      </w:pPr>
      <w:r>
        <w:t xml:space="preserve">7.7. После рассмотрения апелляции выносится решение апелляционной комиссии об оценке по вступительному испытанию. </w:t>
      </w:r>
    </w:p>
    <w:p w:rsidR="00AF623B" w:rsidRDefault="00AF623B" w:rsidP="00AF623B">
      <w:pPr>
        <w:pStyle w:val="a4"/>
        <w:tabs>
          <w:tab w:val="left" w:pos="3500"/>
        </w:tabs>
        <w:ind w:left="153" w:right="153"/>
        <w:jc w:val="both"/>
      </w:pPr>
      <w:r>
        <w:t xml:space="preserve">7.8. При возникновении разногласий в апелляционной комиссии проводится голосование, и решение утверждается большинством голосов. Оформленное протоколом решение апелляционной комиссии доводится до </w:t>
      </w:r>
      <w:proofErr w:type="gramStart"/>
      <w:r>
        <w:t>сведения</w:t>
      </w:r>
      <w:proofErr w:type="gramEnd"/>
      <w:r>
        <w:t xml:space="preserve"> поступающего (под роспись). </w:t>
      </w:r>
    </w:p>
    <w:p w:rsidR="00AF623B" w:rsidRDefault="00AF623B" w:rsidP="00AF623B">
      <w:pPr>
        <w:pStyle w:val="a4"/>
        <w:tabs>
          <w:tab w:val="left" w:pos="3500"/>
        </w:tabs>
        <w:ind w:left="153" w:right="153"/>
        <w:jc w:val="both"/>
      </w:pPr>
    </w:p>
    <w:p w:rsidR="00AF623B" w:rsidRPr="00AF623B" w:rsidRDefault="00AF623B" w:rsidP="00AF623B">
      <w:pPr>
        <w:pStyle w:val="a4"/>
        <w:tabs>
          <w:tab w:val="left" w:pos="3500"/>
        </w:tabs>
        <w:ind w:left="153" w:right="153"/>
        <w:jc w:val="center"/>
        <w:rPr>
          <w:b/>
        </w:rPr>
      </w:pPr>
      <w:r>
        <w:rPr>
          <w:b/>
        </w:rPr>
        <w:t>8</w:t>
      </w:r>
      <w:r w:rsidRPr="00AF623B">
        <w:rPr>
          <w:b/>
        </w:rPr>
        <w:t>. ЗАЧИСЛЕНИЕ В ОБРАЗОВАТЕЛЬНУЮ ОРГАНИЗАЦИЮ</w:t>
      </w:r>
    </w:p>
    <w:p w:rsidR="00AF623B" w:rsidRDefault="00AF623B" w:rsidP="00AF623B">
      <w:pPr>
        <w:pStyle w:val="a4"/>
        <w:tabs>
          <w:tab w:val="left" w:pos="3500"/>
        </w:tabs>
        <w:ind w:left="153" w:right="153"/>
        <w:jc w:val="both"/>
      </w:pPr>
      <w:r>
        <w:t xml:space="preserve">8.1. Поступающий представляет оригинал документа об образовании и (или) документа об образовании и о квалификации в следующие сроки: не позднее 15 августа 2019 года - для </w:t>
      </w:r>
      <w:proofErr w:type="gramStart"/>
      <w:r>
        <w:t>поступающих</w:t>
      </w:r>
      <w:proofErr w:type="gramEnd"/>
      <w:r>
        <w:t xml:space="preserve"> на очную форму получения образования, не позднее 19 сентября 2019 года - для поступающих на заочную форму получения образования. </w:t>
      </w:r>
    </w:p>
    <w:p w:rsidR="00AF623B" w:rsidRDefault="00AF623B" w:rsidP="00AF623B">
      <w:pPr>
        <w:pStyle w:val="a4"/>
        <w:tabs>
          <w:tab w:val="left" w:pos="3500"/>
        </w:tabs>
        <w:ind w:left="153" w:right="153"/>
        <w:jc w:val="both"/>
      </w:pPr>
      <w:r>
        <w:t>8.</w:t>
      </w:r>
      <w:r w:rsidR="00A318E1">
        <w:t>2</w:t>
      </w:r>
      <w:r>
        <w:t xml:space="preserve">. По истечении сроков представления оригиналов документов об образовании и (или) документов об образовании и о квалификации директором колледжа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колледжа. </w:t>
      </w:r>
    </w:p>
    <w:p w:rsidR="0051493B" w:rsidRDefault="00AF623B" w:rsidP="00AF623B">
      <w:pPr>
        <w:pStyle w:val="a4"/>
        <w:tabs>
          <w:tab w:val="left" w:pos="3500"/>
        </w:tabs>
        <w:ind w:left="153" w:right="153"/>
        <w:jc w:val="both"/>
      </w:pPr>
      <w:r>
        <w:t>8.</w:t>
      </w:r>
      <w:r w:rsidR="00A318E1">
        <w:t>3</w:t>
      </w:r>
      <w:r>
        <w:t>. В случае</w:t>
      </w:r>
      <w:proofErr w:type="gramStart"/>
      <w:r>
        <w:t>,</w:t>
      </w:r>
      <w:proofErr w:type="gramEnd"/>
      <w: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бюджета Смоленской области,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или о квалификации</w:t>
      </w:r>
      <w:r w:rsidR="0051493B">
        <w:t>:</w:t>
      </w:r>
    </w:p>
    <w:p w:rsidR="0051493B" w:rsidRDefault="0051493B" w:rsidP="00AF623B">
      <w:pPr>
        <w:pStyle w:val="a4"/>
        <w:tabs>
          <w:tab w:val="left" w:pos="3500"/>
        </w:tabs>
        <w:ind w:left="153" w:right="153"/>
        <w:jc w:val="both"/>
      </w:pPr>
      <w:r>
        <w:t>-</w:t>
      </w:r>
      <w:r w:rsidR="009458A6">
        <w:t xml:space="preserve"> </w:t>
      </w:r>
      <w:r>
        <w:t xml:space="preserve">в первую очередь учитывается средний балл освоения образовательной программы основного общего или среднего общего образования; </w:t>
      </w:r>
    </w:p>
    <w:p w:rsidR="0051493B" w:rsidRDefault="0051493B" w:rsidP="00AF623B">
      <w:pPr>
        <w:pStyle w:val="a4"/>
        <w:tabs>
          <w:tab w:val="left" w:pos="3500"/>
        </w:tabs>
        <w:ind w:left="153" w:right="153"/>
        <w:jc w:val="both"/>
      </w:pPr>
      <w:r>
        <w:t xml:space="preserve">- во вторую очередь – средний балл освоения трех дисциплин (русский язык, математика и профильная дисциплина в соответствии с перечнем, утверждаемым решением приемной комиссии); </w:t>
      </w:r>
    </w:p>
    <w:p w:rsidR="0051493B" w:rsidRDefault="0051493B" w:rsidP="00AF623B">
      <w:pPr>
        <w:pStyle w:val="a4"/>
        <w:tabs>
          <w:tab w:val="left" w:pos="3500"/>
        </w:tabs>
        <w:ind w:left="153" w:right="153"/>
        <w:jc w:val="both"/>
      </w:pPr>
      <w:r>
        <w:t xml:space="preserve">- в третью очередь – количество оценок «удовлетворительно» по результатам освоения образовательной программы основного общего или среднего общего образования. </w:t>
      </w:r>
    </w:p>
    <w:p w:rsidR="00AF623B" w:rsidRDefault="00AF623B" w:rsidP="00AF623B">
      <w:pPr>
        <w:pStyle w:val="a4"/>
        <w:tabs>
          <w:tab w:val="left" w:pos="3500"/>
        </w:tabs>
        <w:ind w:left="153" w:right="153"/>
        <w:jc w:val="both"/>
      </w:pPr>
      <w:r>
        <w:t>8.</w:t>
      </w:r>
      <w:r w:rsidR="00A318E1">
        <w:t>4</w:t>
      </w:r>
      <w:r>
        <w:t xml:space="preserve">. </w:t>
      </w:r>
      <w:r w:rsidR="0051493B">
        <w:t>В иных случаях при равенстве указанных результатов могут учитываться р</w:t>
      </w:r>
      <w:r>
        <w:t>езультаты индивидуальных достижений и (или) нали</w:t>
      </w:r>
      <w:r w:rsidR="0051493B">
        <w:t>чие договора о целевом обучении</w:t>
      </w:r>
      <w:r>
        <w:t xml:space="preserve">. При наличии результатов индивидуальных достижений и договора о целевом обучении учитывается в первую очередь договор. </w:t>
      </w:r>
    </w:p>
    <w:p w:rsidR="00BE6AA8" w:rsidRDefault="00AF623B" w:rsidP="00AF623B">
      <w:pPr>
        <w:pStyle w:val="a4"/>
        <w:tabs>
          <w:tab w:val="left" w:pos="3500"/>
        </w:tabs>
        <w:ind w:left="153" w:right="153"/>
        <w:jc w:val="both"/>
      </w:pPr>
      <w:r>
        <w:t>8.</w:t>
      </w:r>
      <w:r w:rsidR="00A318E1">
        <w:t>5</w:t>
      </w:r>
      <w:r>
        <w:t xml:space="preserve">. Учитываются следующие результаты индивидуальных достижений: </w:t>
      </w:r>
    </w:p>
    <w:p w:rsidR="00BE6AA8" w:rsidRDefault="00AF623B" w:rsidP="00AF623B">
      <w:pPr>
        <w:pStyle w:val="a4"/>
        <w:tabs>
          <w:tab w:val="left" w:pos="3500"/>
        </w:tabs>
        <w:ind w:left="153" w:right="153"/>
        <w:jc w:val="both"/>
      </w:pPr>
      <w:r>
        <w:t xml:space="preserve">- наличие статуса победителя и призера в олимпиадах и иных интеллектуальных или творческих мероприятиях, направленных на развитие интеллектуальных и творческих способностей, способностей к занятиям спортом, интереса к научной, инженерно-технической, творческой деятельности; </w:t>
      </w:r>
    </w:p>
    <w:p w:rsidR="00BE6AA8" w:rsidRDefault="00AF623B" w:rsidP="00AF623B">
      <w:pPr>
        <w:pStyle w:val="a4"/>
        <w:tabs>
          <w:tab w:val="left" w:pos="3500"/>
        </w:tabs>
        <w:ind w:left="153" w:right="153"/>
        <w:jc w:val="both"/>
      </w:pPr>
      <w:r>
        <w:t>- наличие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 xml:space="preserve">»; </w:t>
      </w:r>
    </w:p>
    <w:p w:rsidR="00AF623B" w:rsidRDefault="00AF623B" w:rsidP="00AF623B">
      <w:pPr>
        <w:pStyle w:val="a4"/>
        <w:tabs>
          <w:tab w:val="left" w:pos="3500"/>
        </w:tabs>
        <w:ind w:left="153" w:right="153"/>
        <w:jc w:val="both"/>
      </w:pPr>
      <w:r>
        <w:t>-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t>Ворлдскиллс</w:t>
      </w:r>
      <w:proofErr w:type="spellEnd"/>
      <w:r>
        <w:t xml:space="preserve"> Россия)» либо международной организацией «</w:t>
      </w:r>
      <w:proofErr w:type="spellStart"/>
      <w:r>
        <w:t>WorldSkills</w:t>
      </w:r>
      <w:proofErr w:type="spellEnd"/>
      <w:r>
        <w:t xml:space="preserve"> </w:t>
      </w:r>
      <w:proofErr w:type="spellStart"/>
      <w:r>
        <w:t>International</w:t>
      </w:r>
      <w:proofErr w:type="spellEnd"/>
      <w:r>
        <w:t xml:space="preserve">». </w:t>
      </w:r>
    </w:p>
    <w:p w:rsidR="00AF623B" w:rsidRDefault="00AF623B" w:rsidP="00AF623B">
      <w:pPr>
        <w:pStyle w:val="a4"/>
        <w:tabs>
          <w:tab w:val="left" w:pos="3500"/>
        </w:tabs>
        <w:ind w:left="153" w:right="153"/>
        <w:jc w:val="both"/>
        <w:rPr>
          <w:rFonts w:eastAsia="Times New Roman"/>
          <w:b/>
          <w:bCs/>
        </w:rPr>
      </w:pPr>
      <w:r>
        <w:lastRenderedPageBreak/>
        <w:t>8.</w:t>
      </w:r>
      <w:r w:rsidR="00A318E1">
        <w:t>6</w:t>
      </w:r>
      <w:r>
        <w:t>. При наличии свободных мест, оставшихся после зачисления, в том числе по результатам вступительных испытаний, зачисление в колледж осуществляется до 1 декабря 2019 года.</w:t>
      </w:r>
      <w:r>
        <w:rPr>
          <w:rFonts w:eastAsia="Times New Roman"/>
          <w:b/>
          <w:bCs/>
        </w:rPr>
        <w:t xml:space="preserve"> </w:t>
      </w:r>
    </w:p>
    <w:p w:rsidR="005507D0" w:rsidRDefault="005507D0" w:rsidP="005507D0">
      <w:pPr>
        <w:ind w:left="153" w:right="153"/>
        <w:rPr>
          <w:sz w:val="20"/>
          <w:szCs w:val="20"/>
        </w:rPr>
      </w:pPr>
    </w:p>
    <w:p w:rsidR="005871B4" w:rsidRDefault="005871B4" w:rsidP="005507D0">
      <w:pPr>
        <w:spacing w:line="288" w:lineRule="auto"/>
        <w:ind w:left="260"/>
        <w:jc w:val="both"/>
        <w:rPr>
          <w:sz w:val="20"/>
          <w:szCs w:val="20"/>
        </w:rPr>
      </w:pPr>
    </w:p>
    <w:sectPr w:rsidR="005871B4" w:rsidSect="005871B4">
      <w:pgSz w:w="11900" w:h="16838"/>
      <w:pgMar w:top="1108" w:right="846"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BC2D7E4"/>
    <w:lvl w:ilvl="0" w:tplc="E5D49186">
      <w:start w:val="1"/>
      <w:numFmt w:val="bullet"/>
      <w:lvlText w:val="с"/>
      <w:lvlJc w:val="left"/>
    </w:lvl>
    <w:lvl w:ilvl="1" w:tplc="4B741582">
      <w:numFmt w:val="decimal"/>
      <w:lvlText w:val=""/>
      <w:lvlJc w:val="left"/>
    </w:lvl>
    <w:lvl w:ilvl="2" w:tplc="8FE0EDEA">
      <w:numFmt w:val="decimal"/>
      <w:lvlText w:val=""/>
      <w:lvlJc w:val="left"/>
    </w:lvl>
    <w:lvl w:ilvl="3" w:tplc="EB4ED772">
      <w:numFmt w:val="decimal"/>
      <w:lvlText w:val=""/>
      <w:lvlJc w:val="left"/>
    </w:lvl>
    <w:lvl w:ilvl="4" w:tplc="EE4C7D94">
      <w:numFmt w:val="decimal"/>
      <w:lvlText w:val=""/>
      <w:lvlJc w:val="left"/>
    </w:lvl>
    <w:lvl w:ilvl="5" w:tplc="0D8AC286">
      <w:numFmt w:val="decimal"/>
      <w:lvlText w:val=""/>
      <w:lvlJc w:val="left"/>
    </w:lvl>
    <w:lvl w:ilvl="6" w:tplc="36AE3406">
      <w:numFmt w:val="decimal"/>
      <w:lvlText w:val=""/>
      <w:lvlJc w:val="left"/>
    </w:lvl>
    <w:lvl w:ilvl="7" w:tplc="419A0B22">
      <w:numFmt w:val="decimal"/>
      <w:lvlText w:val=""/>
      <w:lvlJc w:val="left"/>
    </w:lvl>
    <w:lvl w:ilvl="8" w:tplc="8750696C">
      <w:numFmt w:val="decimal"/>
      <w:lvlText w:val=""/>
      <w:lvlJc w:val="left"/>
    </w:lvl>
  </w:abstractNum>
  <w:abstractNum w:abstractNumId="1">
    <w:nsid w:val="00000BB3"/>
    <w:multiLevelType w:val="hybridMultilevel"/>
    <w:tmpl w:val="BD9C8C5C"/>
    <w:lvl w:ilvl="0" w:tplc="0FE650CC">
      <w:start w:val="1"/>
      <w:numFmt w:val="bullet"/>
      <w:lvlText w:val="К"/>
      <w:lvlJc w:val="left"/>
    </w:lvl>
    <w:lvl w:ilvl="1" w:tplc="0E787C2C">
      <w:numFmt w:val="decimal"/>
      <w:lvlText w:val=""/>
      <w:lvlJc w:val="left"/>
    </w:lvl>
    <w:lvl w:ilvl="2" w:tplc="4518F85E">
      <w:numFmt w:val="decimal"/>
      <w:lvlText w:val=""/>
      <w:lvlJc w:val="left"/>
    </w:lvl>
    <w:lvl w:ilvl="3" w:tplc="F260066A">
      <w:numFmt w:val="decimal"/>
      <w:lvlText w:val=""/>
      <w:lvlJc w:val="left"/>
    </w:lvl>
    <w:lvl w:ilvl="4" w:tplc="87C8869C">
      <w:numFmt w:val="decimal"/>
      <w:lvlText w:val=""/>
      <w:lvlJc w:val="left"/>
    </w:lvl>
    <w:lvl w:ilvl="5" w:tplc="9B8A93E2">
      <w:numFmt w:val="decimal"/>
      <w:lvlText w:val=""/>
      <w:lvlJc w:val="left"/>
    </w:lvl>
    <w:lvl w:ilvl="6" w:tplc="E7569580">
      <w:numFmt w:val="decimal"/>
      <w:lvlText w:val=""/>
      <w:lvlJc w:val="left"/>
    </w:lvl>
    <w:lvl w:ilvl="7" w:tplc="F676CF74">
      <w:numFmt w:val="decimal"/>
      <w:lvlText w:val=""/>
      <w:lvlJc w:val="left"/>
    </w:lvl>
    <w:lvl w:ilvl="8" w:tplc="15FA977A">
      <w:numFmt w:val="decimal"/>
      <w:lvlText w:val=""/>
      <w:lvlJc w:val="left"/>
    </w:lvl>
  </w:abstractNum>
  <w:abstractNum w:abstractNumId="2">
    <w:nsid w:val="000012DB"/>
    <w:multiLevelType w:val="hybridMultilevel"/>
    <w:tmpl w:val="AD9830BC"/>
    <w:lvl w:ilvl="0" w:tplc="194A7ADC">
      <w:start w:val="1"/>
      <w:numFmt w:val="bullet"/>
      <w:lvlText w:val="В"/>
      <w:lvlJc w:val="left"/>
    </w:lvl>
    <w:lvl w:ilvl="1" w:tplc="DFAAF74E">
      <w:numFmt w:val="decimal"/>
      <w:lvlText w:val=""/>
      <w:lvlJc w:val="left"/>
    </w:lvl>
    <w:lvl w:ilvl="2" w:tplc="F30469A2">
      <w:numFmt w:val="decimal"/>
      <w:lvlText w:val=""/>
      <w:lvlJc w:val="left"/>
    </w:lvl>
    <w:lvl w:ilvl="3" w:tplc="FA4243B8">
      <w:numFmt w:val="decimal"/>
      <w:lvlText w:val=""/>
      <w:lvlJc w:val="left"/>
    </w:lvl>
    <w:lvl w:ilvl="4" w:tplc="6A12990A">
      <w:numFmt w:val="decimal"/>
      <w:lvlText w:val=""/>
      <w:lvlJc w:val="left"/>
    </w:lvl>
    <w:lvl w:ilvl="5" w:tplc="B06A6998">
      <w:numFmt w:val="decimal"/>
      <w:lvlText w:val=""/>
      <w:lvlJc w:val="left"/>
    </w:lvl>
    <w:lvl w:ilvl="6" w:tplc="8A0A2FDC">
      <w:numFmt w:val="decimal"/>
      <w:lvlText w:val=""/>
      <w:lvlJc w:val="left"/>
    </w:lvl>
    <w:lvl w:ilvl="7" w:tplc="7FAA275C">
      <w:numFmt w:val="decimal"/>
      <w:lvlText w:val=""/>
      <w:lvlJc w:val="left"/>
    </w:lvl>
    <w:lvl w:ilvl="8" w:tplc="71FC2E26">
      <w:numFmt w:val="decimal"/>
      <w:lvlText w:val=""/>
      <w:lvlJc w:val="left"/>
    </w:lvl>
  </w:abstractNum>
  <w:abstractNum w:abstractNumId="3">
    <w:nsid w:val="0000153C"/>
    <w:multiLevelType w:val="hybridMultilevel"/>
    <w:tmpl w:val="EE12E8E2"/>
    <w:lvl w:ilvl="0" w:tplc="E77052C6">
      <w:start w:val="1"/>
      <w:numFmt w:val="bullet"/>
      <w:lvlText w:val="а"/>
      <w:lvlJc w:val="left"/>
    </w:lvl>
    <w:lvl w:ilvl="1" w:tplc="FD9041A4">
      <w:numFmt w:val="decimal"/>
      <w:lvlText w:val=""/>
      <w:lvlJc w:val="left"/>
    </w:lvl>
    <w:lvl w:ilvl="2" w:tplc="87600480">
      <w:numFmt w:val="decimal"/>
      <w:lvlText w:val=""/>
      <w:lvlJc w:val="left"/>
    </w:lvl>
    <w:lvl w:ilvl="3" w:tplc="E4309FA6">
      <w:numFmt w:val="decimal"/>
      <w:lvlText w:val=""/>
      <w:lvlJc w:val="left"/>
    </w:lvl>
    <w:lvl w:ilvl="4" w:tplc="4964E9AA">
      <w:numFmt w:val="decimal"/>
      <w:lvlText w:val=""/>
      <w:lvlJc w:val="left"/>
    </w:lvl>
    <w:lvl w:ilvl="5" w:tplc="A6A0DE02">
      <w:numFmt w:val="decimal"/>
      <w:lvlText w:val=""/>
      <w:lvlJc w:val="left"/>
    </w:lvl>
    <w:lvl w:ilvl="6" w:tplc="710E8544">
      <w:numFmt w:val="decimal"/>
      <w:lvlText w:val=""/>
      <w:lvlJc w:val="left"/>
    </w:lvl>
    <w:lvl w:ilvl="7" w:tplc="F058E732">
      <w:numFmt w:val="decimal"/>
      <w:lvlText w:val=""/>
      <w:lvlJc w:val="left"/>
    </w:lvl>
    <w:lvl w:ilvl="8" w:tplc="0980BBDA">
      <w:numFmt w:val="decimal"/>
      <w:lvlText w:val=""/>
      <w:lvlJc w:val="left"/>
    </w:lvl>
  </w:abstractNum>
  <w:abstractNum w:abstractNumId="4">
    <w:nsid w:val="000026E9"/>
    <w:multiLevelType w:val="hybridMultilevel"/>
    <w:tmpl w:val="3CEECAE2"/>
    <w:lvl w:ilvl="0" w:tplc="DD662E14">
      <w:start w:val="4"/>
      <w:numFmt w:val="decimal"/>
      <w:lvlText w:val="%1."/>
      <w:lvlJc w:val="left"/>
    </w:lvl>
    <w:lvl w:ilvl="1" w:tplc="09E4F00E">
      <w:numFmt w:val="decimal"/>
      <w:lvlText w:val=""/>
      <w:lvlJc w:val="left"/>
    </w:lvl>
    <w:lvl w:ilvl="2" w:tplc="CA7EB742">
      <w:numFmt w:val="decimal"/>
      <w:lvlText w:val=""/>
      <w:lvlJc w:val="left"/>
    </w:lvl>
    <w:lvl w:ilvl="3" w:tplc="10DAD288">
      <w:numFmt w:val="decimal"/>
      <w:lvlText w:val=""/>
      <w:lvlJc w:val="left"/>
    </w:lvl>
    <w:lvl w:ilvl="4" w:tplc="44F6ED2C">
      <w:numFmt w:val="decimal"/>
      <w:lvlText w:val=""/>
      <w:lvlJc w:val="left"/>
    </w:lvl>
    <w:lvl w:ilvl="5" w:tplc="317241B0">
      <w:numFmt w:val="decimal"/>
      <w:lvlText w:val=""/>
      <w:lvlJc w:val="left"/>
    </w:lvl>
    <w:lvl w:ilvl="6" w:tplc="5C546D72">
      <w:numFmt w:val="decimal"/>
      <w:lvlText w:val=""/>
      <w:lvlJc w:val="left"/>
    </w:lvl>
    <w:lvl w:ilvl="7" w:tplc="3DD2316A">
      <w:numFmt w:val="decimal"/>
      <w:lvlText w:val=""/>
      <w:lvlJc w:val="left"/>
    </w:lvl>
    <w:lvl w:ilvl="8" w:tplc="3AC86B2A">
      <w:numFmt w:val="decimal"/>
      <w:lvlText w:val=""/>
      <w:lvlJc w:val="left"/>
    </w:lvl>
  </w:abstractNum>
  <w:abstractNum w:abstractNumId="5">
    <w:nsid w:val="00002EA6"/>
    <w:multiLevelType w:val="hybridMultilevel"/>
    <w:tmpl w:val="ACCEE68E"/>
    <w:lvl w:ilvl="0" w:tplc="9C948672">
      <w:start w:val="1"/>
      <w:numFmt w:val="bullet"/>
      <w:lvlText w:val="В"/>
      <w:lvlJc w:val="left"/>
    </w:lvl>
    <w:lvl w:ilvl="1" w:tplc="50B4656E">
      <w:numFmt w:val="decimal"/>
      <w:lvlText w:val=""/>
      <w:lvlJc w:val="left"/>
    </w:lvl>
    <w:lvl w:ilvl="2" w:tplc="C4FEFED2">
      <w:numFmt w:val="decimal"/>
      <w:lvlText w:val=""/>
      <w:lvlJc w:val="left"/>
    </w:lvl>
    <w:lvl w:ilvl="3" w:tplc="7384E7EA">
      <w:numFmt w:val="decimal"/>
      <w:lvlText w:val=""/>
      <w:lvlJc w:val="left"/>
    </w:lvl>
    <w:lvl w:ilvl="4" w:tplc="A9A83DB2">
      <w:numFmt w:val="decimal"/>
      <w:lvlText w:val=""/>
      <w:lvlJc w:val="left"/>
    </w:lvl>
    <w:lvl w:ilvl="5" w:tplc="2B7C99D8">
      <w:numFmt w:val="decimal"/>
      <w:lvlText w:val=""/>
      <w:lvlJc w:val="left"/>
    </w:lvl>
    <w:lvl w:ilvl="6" w:tplc="7FCAD5DC">
      <w:numFmt w:val="decimal"/>
      <w:lvlText w:val=""/>
      <w:lvlJc w:val="left"/>
    </w:lvl>
    <w:lvl w:ilvl="7" w:tplc="E7D6B9DE">
      <w:numFmt w:val="decimal"/>
      <w:lvlText w:val=""/>
      <w:lvlJc w:val="left"/>
    </w:lvl>
    <w:lvl w:ilvl="8" w:tplc="03148E76">
      <w:numFmt w:val="decimal"/>
      <w:lvlText w:val=""/>
      <w:lvlJc w:val="left"/>
    </w:lvl>
  </w:abstractNum>
  <w:abstractNum w:abstractNumId="6">
    <w:nsid w:val="0000390C"/>
    <w:multiLevelType w:val="hybridMultilevel"/>
    <w:tmpl w:val="E210FAF4"/>
    <w:lvl w:ilvl="0" w:tplc="0BEEFE58">
      <w:start w:val="7"/>
      <w:numFmt w:val="decimal"/>
      <w:lvlText w:val="%1."/>
      <w:lvlJc w:val="left"/>
    </w:lvl>
    <w:lvl w:ilvl="1" w:tplc="134E101A">
      <w:numFmt w:val="decimal"/>
      <w:lvlText w:val=""/>
      <w:lvlJc w:val="left"/>
    </w:lvl>
    <w:lvl w:ilvl="2" w:tplc="0D0CDD4E">
      <w:numFmt w:val="decimal"/>
      <w:lvlText w:val=""/>
      <w:lvlJc w:val="left"/>
    </w:lvl>
    <w:lvl w:ilvl="3" w:tplc="752231E6">
      <w:numFmt w:val="decimal"/>
      <w:lvlText w:val=""/>
      <w:lvlJc w:val="left"/>
    </w:lvl>
    <w:lvl w:ilvl="4" w:tplc="ADFAE150">
      <w:numFmt w:val="decimal"/>
      <w:lvlText w:val=""/>
      <w:lvlJc w:val="left"/>
    </w:lvl>
    <w:lvl w:ilvl="5" w:tplc="45FC4358">
      <w:numFmt w:val="decimal"/>
      <w:lvlText w:val=""/>
      <w:lvlJc w:val="left"/>
    </w:lvl>
    <w:lvl w:ilvl="6" w:tplc="EF3A2860">
      <w:numFmt w:val="decimal"/>
      <w:lvlText w:val=""/>
      <w:lvlJc w:val="left"/>
    </w:lvl>
    <w:lvl w:ilvl="7" w:tplc="3D46F65A">
      <w:numFmt w:val="decimal"/>
      <w:lvlText w:val=""/>
      <w:lvlJc w:val="left"/>
    </w:lvl>
    <w:lvl w:ilvl="8" w:tplc="6EECACCE">
      <w:numFmt w:val="decimal"/>
      <w:lvlText w:val=""/>
      <w:lvlJc w:val="left"/>
    </w:lvl>
  </w:abstractNum>
  <w:abstractNum w:abstractNumId="7">
    <w:nsid w:val="000041BB"/>
    <w:multiLevelType w:val="hybridMultilevel"/>
    <w:tmpl w:val="53EA8BD8"/>
    <w:lvl w:ilvl="0" w:tplc="4056A392">
      <w:start w:val="3"/>
      <w:numFmt w:val="decimal"/>
      <w:lvlText w:val="%1."/>
      <w:lvlJc w:val="left"/>
    </w:lvl>
    <w:lvl w:ilvl="1" w:tplc="A3AA4752">
      <w:numFmt w:val="decimal"/>
      <w:lvlText w:val=""/>
      <w:lvlJc w:val="left"/>
    </w:lvl>
    <w:lvl w:ilvl="2" w:tplc="8BE0A930">
      <w:numFmt w:val="decimal"/>
      <w:lvlText w:val=""/>
      <w:lvlJc w:val="left"/>
    </w:lvl>
    <w:lvl w:ilvl="3" w:tplc="27B2297E">
      <w:numFmt w:val="decimal"/>
      <w:lvlText w:val=""/>
      <w:lvlJc w:val="left"/>
    </w:lvl>
    <w:lvl w:ilvl="4" w:tplc="1F7416E6">
      <w:numFmt w:val="decimal"/>
      <w:lvlText w:val=""/>
      <w:lvlJc w:val="left"/>
    </w:lvl>
    <w:lvl w:ilvl="5" w:tplc="B670635E">
      <w:numFmt w:val="decimal"/>
      <w:lvlText w:val=""/>
      <w:lvlJc w:val="left"/>
    </w:lvl>
    <w:lvl w:ilvl="6" w:tplc="92009C20">
      <w:numFmt w:val="decimal"/>
      <w:lvlText w:val=""/>
      <w:lvlJc w:val="left"/>
    </w:lvl>
    <w:lvl w:ilvl="7" w:tplc="04CA34F2">
      <w:numFmt w:val="decimal"/>
      <w:lvlText w:val=""/>
      <w:lvlJc w:val="left"/>
    </w:lvl>
    <w:lvl w:ilvl="8" w:tplc="A5A05534">
      <w:numFmt w:val="decimal"/>
      <w:lvlText w:val=""/>
      <w:lvlJc w:val="left"/>
    </w:lvl>
  </w:abstractNum>
  <w:abstractNum w:abstractNumId="8">
    <w:nsid w:val="00005AF1"/>
    <w:multiLevelType w:val="hybridMultilevel"/>
    <w:tmpl w:val="38F6B558"/>
    <w:lvl w:ilvl="0" w:tplc="5F96567A">
      <w:start w:val="2"/>
      <w:numFmt w:val="decimal"/>
      <w:lvlText w:val="%1."/>
      <w:lvlJc w:val="left"/>
    </w:lvl>
    <w:lvl w:ilvl="1" w:tplc="1AA0DF90">
      <w:numFmt w:val="decimal"/>
      <w:lvlText w:val=""/>
      <w:lvlJc w:val="left"/>
    </w:lvl>
    <w:lvl w:ilvl="2" w:tplc="280EF69A">
      <w:numFmt w:val="decimal"/>
      <w:lvlText w:val=""/>
      <w:lvlJc w:val="left"/>
    </w:lvl>
    <w:lvl w:ilvl="3" w:tplc="274C0006">
      <w:numFmt w:val="decimal"/>
      <w:lvlText w:val=""/>
      <w:lvlJc w:val="left"/>
    </w:lvl>
    <w:lvl w:ilvl="4" w:tplc="272ADB46">
      <w:numFmt w:val="decimal"/>
      <w:lvlText w:val=""/>
      <w:lvlJc w:val="left"/>
    </w:lvl>
    <w:lvl w:ilvl="5" w:tplc="85581BB8">
      <w:numFmt w:val="decimal"/>
      <w:lvlText w:val=""/>
      <w:lvlJc w:val="left"/>
    </w:lvl>
    <w:lvl w:ilvl="6" w:tplc="BA70F786">
      <w:numFmt w:val="decimal"/>
      <w:lvlText w:val=""/>
      <w:lvlJc w:val="left"/>
    </w:lvl>
    <w:lvl w:ilvl="7" w:tplc="5E928BEE">
      <w:numFmt w:val="decimal"/>
      <w:lvlText w:val=""/>
      <w:lvlJc w:val="left"/>
    </w:lvl>
    <w:lvl w:ilvl="8" w:tplc="9B4A173A">
      <w:numFmt w:val="decimal"/>
      <w:lvlText w:val=""/>
      <w:lvlJc w:val="left"/>
    </w:lvl>
  </w:abstractNum>
  <w:abstractNum w:abstractNumId="9">
    <w:nsid w:val="00006DF1"/>
    <w:multiLevelType w:val="hybridMultilevel"/>
    <w:tmpl w:val="5ED21A04"/>
    <w:lvl w:ilvl="0" w:tplc="5136E616">
      <w:start w:val="1"/>
      <w:numFmt w:val="decimal"/>
      <w:lvlText w:val="%1."/>
      <w:lvlJc w:val="left"/>
    </w:lvl>
    <w:lvl w:ilvl="1" w:tplc="6F6CE5DA">
      <w:numFmt w:val="decimal"/>
      <w:lvlText w:val=""/>
      <w:lvlJc w:val="left"/>
    </w:lvl>
    <w:lvl w:ilvl="2" w:tplc="71C2810C">
      <w:numFmt w:val="decimal"/>
      <w:lvlText w:val=""/>
      <w:lvlJc w:val="left"/>
    </w:lvl>
    <w:lvl w:ilvl="3" w:tplc="31CA879C">
      <w:numFmt w:val="decimal"/>
      <w:lvlText w:val=""/>
      <w:lvlJc w:val="left"/>
    </w:lvl>
    <w:lvl w:ilvl="4" w:tplc="DD8A9E7A">
      <w:numFmt w:val="decimal"/>
      <w:lvlText w:val=""/>
      <w:lvlJc w:val="left"/>
    </w:lvl>
    <w:lvl w:ilvl="5" w:tplc="36FCBA74">
      <w:numFmt w:val="decimal"/>
      <w:lvlText w:val=""/>
      <w:lvlJc w:val="left"/>
    </w:lvl>
    <w:lvl w:ilvl="6" w:tplc="77D46A8A">
      <w:numFmt w:val="decimal"/>
      <w:lvlText w:val=""/>
      <w:lvlJc w:val="left"/>
    </w:lvl>
    <w:lvl w:ilvl="7" w:tplc="A572BA1E">
      <w:numFmt w:val="decimal"/>
      <w:lvlText w:val=""/>
      <w:lvlJc w:val="left"/>
    </w:lvl>
    <w:lvl w:ilvl="8" w:tplc="813EB214">
      <w:numFmt w:val="decimal"/>
      <w:lvlText w:val=""/>
      <w:lvlJc w:val="left"/>
    </w:lvl>
  </w:abstractNum>
  <w:abstractNum w:abstractNumId="10">
    <w:nsid w:val="00007E87"/>
    <w:multiLevelType w:val="hybridMultilevel"/>
    <w:tmpl w:val="394221AC"/>
    <w:lvl w:ilvl="0" w:tplc="16F4D65C">
      <w:start w:val="6"/>
      <w:numFmt w:val="decimal"/>
      <w:lvlText w:val="%1."/>
      <w:lvlJc w:val="left"/>
    </w:lvl>
    <w:lvl w:ilvl="1" w:tplc="232EF4D6">
      <w:numFmt w:val="decimal"/>
      <w:lvlText w:val=""/>
      <w:lvlJc w:val="left"/>
    </w:lvl>
    <w:lvl w:ilvl="2" w:tplc="3C4E0BE0">
      <w:numFmt w:val="decimal"/>
      <w:lvlText w:val=""/>
      <w:lvlJc w:val="left"/>
    </w:lvl>
    <w:lvl w:ilvl="3" w:tplc="D5DE545C">
      <w:numFmt w:val="decimal"/>
      <w:lvlText w:val=""/>
      <w:lvlJc w:val="left"/>
    </w:lvl>
    <w:lvl w:ilvl="4" w:tplc="C1F45A1C">
      <w:numFmt w:val="decimal"/>
      <w:lvlText w:val=""/>
      <w:lvlJc w:val="left"/>
    </w:lvl>
    <w:lvl w:ilvl="5" w:tplc="7BD06FAE">
      <w:numFmt w:val="decimal"/>
      <w:lvlText w:val=""/>
      <w:lvlJc w:val="left"/>
    </w:lvl>
    <w:lvl w:ilvl="6" w:tplc="E32E0BAE">
      <w:numFmt w:val="decimal"/>
      <w:lvlText w:val=""/>
      <w:lvlJc w:val="left"/>
    </w:lvl>
    <w:lvl w:ilvl="7" w:tplc="77B6E6D4">
      <w:numFmt w:val="decimal"/>
      <w:lvlText w:val=""/>
      <w:lvlJc w:val="left"/>
    </w:lvl>
    <w:lvl w:ilvl="8" w:tplc="D0527CDE">
      <w:numFmt w:val="decimal"/>
      <w:lvlText w:val=""/>
      <w:lvlJc w:val="left"/>
    </w:lvl>
  </w:abstractNum>
  <w:abstractNum w:abstractNumId="11">
    <w:nsid w:val="10AF373F"/>
    <w:multiLevelType w:val="hybridMultilevel"/>
    <w:tmpl w:val="60E83E22"/>
    <w:lvl w:ilvl="0" w:tplc="84CC2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D0256"/>
    <w:multiLevelType w:val="hybridMultilevel"/>
    <w:tmpl w:val="F24CE9FA"/>
    <w:lvl w:ilvl="0" w:tplc="813434EE">
      <w:start w:val="4"/>
      <w:numFmt w:val="decimal"/>
      <w:lvlText w:val="%1"/>
      <w:lvlJc w:val="left"/>
      <w:pPr>
        <w:ind w:left="1640" w:hanging="360"/>
      </w:pPr>
      <w:rPr>
        <w:rFonts w:hint="default"/>
      </w:r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13">
    <w:nsid w:val="223175DD"/>
    <w:multiLevelType w:val="hybridMultilevel"/>
    <w:tmpl w:val="D982E5C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4">
    <w:nsid w:val="256004CF"/>
    <w:multiLevelType w:val="hybridMultilevel"/>
    <w:tmpl w:val="4700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63F66"/>
    <w:multiLevelType w:val="hybridMultilevel"/>
    <w:tmpl w:val="F4DC2CBC"/>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6">
    <w:nsid w:val="33DE111F"/>
    <w:multiLevelType w:val="hybridMultilevel"/>
    <w:tmpl w:val="8A542A4A"/>
    <w:lvl w:ilvl="0" w:tplc="FDB6F3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34AD9"/>
    <w:multiLevelType w:val="hybridMultilevel"/>
    <w:tmpl w:val="4218EB70"/>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8">
    <w:nsid w:val="4A196A4A"/>
    <w:multiLevelType w:val="hybridMultilevel"/>
    <w:tmpl w:val="B414DF62"/>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9">
    <w:nsid w:val="64CA63DA"/>
    <w:multiLevelType w:val="hybridMultilevel"/>
    <w:tmpl w:val="11B4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5632C6"/>
    <w:multiLevelType w:val="hybridMultilevel"/>
    <w:tmpl w:val="11B48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2741A"/>
    <w:multiLevelType w:val="hybridMultilevel"/>
    <w:tmpl w:val="BEFEC65E"/>
    <w:lvl w:ilvl="0" w:tplc="6AFE0FD4">
      <w:start w:val="4"/>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2">
    <w:nsid w:val="7FD55A92"/>
    <w:multiLevelType w:val="hybridMultilevel"/>
    <w:tmpl w:val="DCD472FE"/>
    <w:lvl w:ilvl="0" w:tplc="84CC2208">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 w:numId="10">
    <w:abstractNumId w:val="10"/>
  </w:num>
  <w:num w:numId="11">
    <w:abstractNumId w:val="6"/>
  </w:num>
  <w:num w:numId="12">
    <w:abstractNumId w:val="14"/>
  </w:num>
  <w:num w:numId="13">
    <w:abstractNumId w:val="11"/>
  </w:num>
  <w:num w:numId="14">
    <w:abstractNumId w:val="20"/>
  </w:num>
  <w:num w:numId="15">
    <w:abstractNumId w:val="19"/>
  </w:num>
  <w:num w:numId="16">
    <w:abstractNumId w:val="21"/>
  </w:num>
  <w:num w:numId="17">
    <w:abstractNumId w:val="12"/>
  </w:num>
  <w:num w:numId="18">
    <w:abstractNumId w:val="16"/>
  </w:num>
  <w:num w:numId="19">
    <w:abstractNumId w:val="18"/>
  </w:num>
  <w:num w:numId="20">
    <w:abstractNumId w:val="15"/>
  </w:num>
  <w:num w:numId="21">
    <w:abstractNumId w:val="13"/>
  </w:num>
  <w:num w:numId="22">
    <w:abstractNumId w:val="2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871B4"/>
    <w:rsid w:val="00054240"/>
    <w:rsid w:val="000B4475"/>
    <w:rsid w:val="00114336"/>
    <w:rsid w:val="00130AAB"/>
    <w:rsid w:val="00173566"/>
    <w:rsid w:val="001B7237"/>
    <w:rsid w:val="00283A2E"/>
    <w:rsid w:val="00347AE8"/>
    <w:rsid w:val="00366796"/>
    <w:rsid w:val="003B1FE0"/>
    <w:rsid w:val="00413946"/>
    <w:rsid w:val="00477C7A"/>
    <w:rsid w:val="004B20E6"/>
    <w:rsid w:val="004D21A1"/>
    <w:rsid w:val="0051493B"/>
    <w:rsid w:val="005507D0"/>
    <w:rsid w:val="00566D90"/>
    <w:rsid w:val="005871B4"/>
    <w:rsid w:val="005B54F2"/>
    <w:rsid w:val="005C1288"/>
    <w:rsid w:val="00662325"/>
    <w:rsid w:val="00783306"/>
    <w:rsid w:val="00784D32"/>
    <w:rsid w:val="007C61F0"/>
    <w:rsid w:val="00834C63"/>
    <w:rsid w:val="00850940"/>
    <w:rsid w:val="008A336A"/>
    <w:rsid w:val="008E6198"/>
    <w:rsid w:val="00904BD2"/>
    <w:rsid w:val="009344B4"/>
    <w:rsid w:val="009458A6"/>
    <w:rsid w:val="009B0EC1"/>
    <w:rsid w:val="00A318E1"/>
    <w:rsid w:val="00A748BC"/>
    <w:rsid w:val="00A81CF9"/>
    <w:rsid w:val="00AB4F64"/>
    <w:rsid w:val="00AD319E"/>
    <w:rsid w:val="00AF623B"/>
    <w:rsid w:val="00B22035"/>
    <w:rsid w:val="00B32244"/>
    <w:rsid w:val="00B57E49"/>
    <w:rsid w:val="00B97043"/>
    <w:rsid w:val="00BA4614"/>
    <w:rsid w:val="00BE6AA8"/>
    <w:rsid w:val="00CA1F0F"/>
    <w:rsid w:val="00E21D54"/>
    <w:rsid w:val="00FA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C61F0"/>
    <w:pPr>
      <w:ind w:left="720"/>
      <w:contextualSpacing/>
    </w:pPr>
  </w:style>
  <w:style w:type="table" w:styleId="a5">
    <w:name w:val="Table Grid"/>
    <w:basedOn w:val="a1"/>
    <w:uiPriority w:val="59"/>
    <w:rsid w:val="000542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5318075">
      <w:bodyDiv w:val="1"/>
      <w:marLeft w:val="0"/>
      <w:marRight w:val="0"/>
      <w:marTop w:val="0"/>
      <w:marBottom w:val="0"/>
      <w:divBdr>
        <w:top w:val="none" w:sz="0" w:space="0" w:color="auto"/>
        <w:left w:val="none" w:sz="0" w:space="0" w:color="auto"/>
        <w:bottom w:val="none" w:sz="0" w:space="0" w:color="auto"/>
        <w:right w:val="none" w:sz="0" w:space="0" w:color="auto"/>
      </w:divBdr>
    </w:div>
    <w:div w:id="534655637">
      <w:bodyDiv w:val="1"/>
      <w:marLeft w:val="0"/>
      <w:marRight w:val="0"/>
      <w:marTop w:val="0"/>
      <w:marBottom w:val="0"/>
      <w:divBdr>
        <w:top w:val="none" w:sz="0" w:space="0" w:color="auto"/>
        <w:left w:val="none" w:sz="0" w:space="0" w:color="auto"/>
        <w:bottom w:val="none" w:sz="0" w:space="0" w:color="auto"/>
        <w:right w:val="none" w:sz="0" w:space="0" w:color="auto"/>
      </w:divBdr>
    </w:div>
    <w:div w:id="1014726531">
      <w:bodyDiv w:val="1"/>
      <w:marLeft w:val="0"/>
      <w:marRight w:val="0"/>
      <w:marTop w:val="0"/>
      <w:marBottom w:val="0"/>
      <w:divBdr>
        <w:top w:val="none" w:sz="0" w:space="0" w:color="auto"/>
        <w:left w:val="none" w:sz="0" w:space="0" w:color="auto"/>
        <w:bottom w:val="none" w:sz="0" w:space="0" w:color="auto"/>
        <w:right w:val="none" w:sz="0" w:space="0" w:color="auto"/>
      </w:divBdr>
    </w:div>
    <w:div w:id="11591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4517</Words>
  <Characters>25751</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Александр</cp:lastModifiedBy>
  <cp:revision>8</cp:revision>
  <cp:lastPrinted>2019-07-26T10:08:00Z</cp:lastPrinted>
  <dcterms:created xsi:type="dcterms:W3CDTF">2019-07-22T06:12:00Z</dcterms:created>
  <dcterms:modified xsi:type="dcterms:W3CDTF">2019-07-26T10:09:00Z</dcterms:modified>
</cp:coreProperties>
</file>