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2C565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27CA5">
        <w:rPr>
          <w:rFonts w:ascii="Times New Roman" w:hAnsi="Times New Roman" w:cs="Times New Roman"/>
          <w:b/>
          <w:bCs/>
          <w:sz w:val="24"/>
          <w:szCs w:val="24"/>
        </w:rPr>
        <w:t xml:space="preserve">ОГОВОР №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B40B01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оказание п</w:t>
      </w:r>
      <w:r w:rsidR="00563C6C">
        <w:rPr>
          <w:rFonts w:ascii="Times New Roman" w:hAnsi="Times New Roman" w:cs="Times New Roman"/>
          <w:b/>
          <w:bCs/>
          <w:sz w:val="24"/>
          <w:szCs w:val="24"/>
        </w:rPr>
        <w:t>латных образовательных услуг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2C565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г. Рославль</w:t>
      </w:r>
      <w:r w:rsidRPr="002C5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89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565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A489B">
        <w:rPr>
          <w:rFonts w:ascii="Times New Roman" w:hAnsi="Times New Roman" w:cs="Times New Roman"/>
          <w:b/>
          <w:bCs/>
          <w:sz w:val="24"/>
          <w:szCs w:val="24"/>
        </w:rPr>
        <w:t xml:space="preserve"> _ </w:t>
      </w:r>
      <w:r w:rsidRPr="002C565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A489B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2C565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A489B">
        <w:rPr>
          <w:rFonts w:ascii="Times New Roman" w:hAnsi="Times New Roman" w:cs="Times New Roman"/>
          <w:b/>
          <w:bCs/>
          <w:sz w:val="24"/>
          <w:szCs w:val="24"/>
        </w:rPr>
        <w:t xml:space="preserve">__ </w:t>
      </w:r>
      <w:r w:rsidRPr="002C565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2C5656" w:rsidP="003D69BA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656">
        <w:rPr>
          <w:rFonts w:ascii="Times New Roman" w:hAnsi="Times New Roman" w:cs="Times New Roman"/>
          <w:sz w:val="24"/>
          <w:szCs w:val="24"/>
        </w:rPr>
        <w:t>Смоленское областное</w:t>
      </w:r>
      <w:r w:rsidRPr="002C5656">
        <w:rPr>
          <w:rFonts w:ascii="Times New Roman" w:hAnsi="Times New Roman" w:cs="Times New Roman"/>
          <w:sz w:val="24"/>
          <w:szCs w:val="24"/>
        </w:rPr>
        <w:tab/>
        <w:t>государственное   бюджетное   профессиональное   образовательное  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«Рославльский многопрофильный колледж», осуществляющее образовательную деятельность на основании лицензии серия 67 Л 01 № 0002037, выданной Департаментом Смоленской области по образованию, науке и делам молодежи 16.10.2015 г, регистрационный № 4717, на срок «бессрочно», и свидетельства о государственной аккредитации серия 67А03 № 0000022, выданного Департаментом Смоленской области по образованию, науке и делам молодежи 05.11.2015 г, регистрационный №  1865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на срок до 09.10.2018 г,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2C5656">
        <w:rPr>
          <w:rFonts w:ascii="Times New Roman" w:hAnsi="Times New Roman" w:cs="Times New Roman"/>
          <w:sz w:val="24"/>
          <w:szCs w:val="24"/>
        </w:rPr>
        <w:t>Шарпова</w:t>
      </w:r>
      <w:proofErr w:type="spellEnd"/>
      <w:r w:rsidRPr="002C5656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Николаевича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656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и</w:t>
      </w:r>
    </w:p>
    <w:p w:rsidR="002C5656" w:rsidRPr="00E27CA5" w:rsidRDefault="005A489B" w:rsidP="00E27CA5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  <w:r w:rsidR="00615930" w:rsidRPr="00E27CA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C5656" w:rsidRDefault="002C5656" w:rsidP="00C17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615930">
        <w:rPr>
          <w:rFonts w:ascii="Times New Roman" w:hAnsi="Times New Roman" w:cs="Times New Roman"/>
          <w:sz w:val="20"/>
          <w:szCs w:val="24"/>
        </w:rPr>
        <w:t>(ФИО (при наличии)/наименование юридического</w:t>
      </w:r>
      <w:r w:rsidR="00C173FD" w:rsidRPr="00615930">
        <w:rPr>
          <w:rFonts w:ascii="Times New Roman" w:hAnsi="Times New Roman" w:cs="Times New Roman"/>
          <w:sz w:val="20"/>
          <w:szCs w:val="24"/>
        </w:rPr>
        <w:t xml:space="preserve"> лица</w:t>
      </w:r>
      <w:r w:rsidRPr="00615930">
        <w:rPr>
          <w:rFonts w:ascii="Times New Roman" w:hAnsi="Times New Roman" w:cs="Times New Roman"/>
          <w:sz w:val="20"/>
          <w:szCs w:val="24"/>
        </w:rPr>
        <w:t>)</w:t>
      </w:r>
    </w:p>
    <w:p w:rsidR="00615930" w:rsidRPr="00615930" w:rsidRDefault="00615930" w:rsidP="00C173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</w:p>
    <w:p w:rsidR="00C173FD" w:rsidRDefault="00EF6E84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565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C565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2C565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</w:p>
    <w:p w:rsidR="00EF6E84" w:rsidRPr="002C5656" w:rsidRDefault="00EF6E84" w:rsidP="00615930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6159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159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15930">
        <w:rPr>
          <w:rFonts w:ascii="Times New Roman" w:hAnsi="Times New Roman" w:cs="Times New Roman"/>
          <w:sz w:val="24"/>
          <w:szCs w:val="24"/>
        </w:rPr>
        <w:t>,</w:t>
      </w:r>
    </w:p>
    <w:p w:rsidR="00EF6E84" w:rsidRPr="00615930" w:rsidRDefault="00EF6E84" w:rsidP="00EF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615930">
        <w:rPr>
          <w:rFonts w:ascii="Times New Roman" w:hAnsi="Times New Roman" w:cs="Times New Roman"/>
          <w:sz w:val="20"/>
          <w:szCs w:val="24"/>
        </w:rPr>
        <w:t>(</w:t>
      </w:r>
      <w:r w:rsidR="00615930">
        <w:rPr>
          <w:rFonts w:ascii="Times New Roman" w:hAnsi="Times New Roman" w:cs="Times New Roman"/>
          <w:sz w:val="20"/>
          <w:szCs w:val="24"/>
        </w:rPr>
        <w:t xml:space="preserve">наименование должности, </w:t>
      </w:r>
      <w:r w:rsidRPr="00615930">
        <w:rPr>
          <w:rFonts w:ascii="Times New Roman" w:hAnsi="Times New Roman" w:cs="Times New Roman"/>
          <w:sz w:val="20"/>
          <w:szCs w:val="24"/>
        </w:rPr>
        <w:t>ФИО (при наличии)/</w:t>
      </w:r>
      <w:r w:rsidR="00615930">
        <w:rPr>
          <w:rFonts w:ascii="Times New Roman" w:hAnsi="Times New Roman" w:cs="Times New Roman"/>
          <w:sz w:val="20"/>
          <w:szCs w:val="24"/>
        </w:rPr>
        <w:t>представителя Заказчика</w:t>
      </w:r>
      <w:r w:rsidRPr="00615930">
        <w:rPr>
          <w:rFonts w:ascii="Times New Roman" w:hAnsi="Times New Roman" w:cs="Times New Roman"/>
          <w:sz w:val="20"/>
          <w:szCs w:val="24"/>
        </w:rPr>
        <w:t>)</w:t>
      </w:r>
    </w:p>
    <w:p w:rsidR="00C173FD" w:rsidRDefault="00C173FD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FD" w:rsidRDefault="00615930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основании____________________________________________________________</w:t>
      </w:r>
    </w:p>
    <w:p w:rsidR="00E27CA5" w:rsidRDefault="005A489B" w:rsidP="00E27C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</w:t>
      </w:r>
      <w:r w:rsidR="00615930" w:rsidRPr="00615930">
        <w:rPr>
          <w:rFonts w:ascii="Times New Roman" w:hAnsi="Times New Roman" w:cs="Times New Roman"/>
          <w:sz w:val="20"/>
          <w:szCs w:val="24"/>
        </w:rPr>
        <w:t>(реквизиты документа, удостоверяющего полномочия представителя заказчика</w:t>
      </w:r>
      <w:r w:rsidR="00615930">
        <w:rPr>
          <w:rFonts w:ascii="Times New Roman" w:hAnsi="Times New Roman" w:cs="Times New Roman"/>
          <w:sz w:val="20"/>
          <w:szCs w:val="24"/>
        </w:rPr>
        <w:t>)</w:t>
      </w:r>
      <w:r w:rsidR="00000578">
        <w:rPr>
          <w:rFonts w:ascii="Times New Roman" w:hAnsi="Times New Roman" w:cs="Times New Roman"/>
          <w:sz w:val="20"/>
          <w:szCs w:val="24"/>
        </w:rPr>
        <w:t xml:space="preserve"> и </w:t>
      </w:r>
    </w:p>
    <w:p w:rsidR="005A489B" w:rsidRDefault="005A489B" w:rsidP="00E27C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</w:t>
      </w:r>
    </w:p>
    <w:p w:rsidR="00615930" w:rsidRDefault="00615930" w:rsidP="005A48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000578" w:rsidRPr="00615930">
        <w:rPr>
          <w:rFonts w:ascii="Times New Roman" w:hAnsi="Times New Roman" w:cs="Times New Roman"/>
          <w:sz w:val="20"/>
          <w:szCs w:val="24"/>
        </w:rPr>
        <w:t>ФИО (при наличии)</w:t>
      </w:r>
      <w:r w:rsidR="00000578">
        <w:rPr>
          <w:rFonts w:ascii="Times New Roman" w:hAnsi="Times New Roman" w:cs="Times New Roman"/>
          <w:sz w:val="20"/>
          <w:szCs w:val="24"/>
        </w:rPr>
        <w:t xml:space="preserve"> лица, зачисляемого на обучение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615930" w:rsidRDefault="00615930" w:rsidP="006159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EF6E84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2C5656" w:rsidRPr="002C5656">
        <w:rPr>
          <w:rFonts w:ascii="Times New Roman" w:hAnsi="Times New Roman" w:cs="Times New Roman"/>
          <w:sz w:val="24"/>
          <w:szCs w:val="24"/>
        </w:rPr>
        <w:t>менуем</w:t>
      </w:r>
      <w:r w:rsidR="00C173F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3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73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173FD">
        <w:rPr>
          <w:rFonts w:ascii="Times New Roman" w:hAnsi="Times New Roman" w:cs="Times New Roman"/>
          <w:sz w:val="24"/>
          <w:szCs w:val="24"/>
        </w:rPr>
        <w:t>)</w:t>
      </w:r>
      <w:r w:rsidR="002C5656" w:rsidRPr="002C5656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настоящий Договор (далее - Договор) о нижеследующем:</w:t>
      </w:r>
      <w:proofErr w:type="gramEnd"/>
    </w:p>
    <w:p w:rsidR="003D69BA" w:rsidRPr="002C5656" w:rsidRDefault="003D69BA" w:rsidP="00C173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3D69BA" w:rsidRDefault="002C5656" w:rsidP="003D69BA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9BA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656" w:rsidRPr="002C5656" w:rsidRDefault="002C5656" w:rsidP="002C5656">
      <w:pPr>
        <w:widowControl w:val="0"/>
        <w:numPr>
          <w:ilvl w:val="0"/>
          <w:numId w:val="2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2C5656" w:rsidRPr="002C5656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5656" w:rsidRPr="002C5656" w:rsidRDefault="002C5656" w:rsidP="005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(</w:t>
      </w:r>
      <w:r w:rsidRPr="003D69BA">
        <w:rPr>
          <w:rFonts w:ascii="Times New Roman" w:hAnsi="Times New Roman" w:cs="Times New Roman"/>
          <w:sz w:val="20"/>
          <w:szCs w:val="24"/>
        </w:rPr>
        <w:t>наименование образовательной программы среднего профессионального образования;</w:t>
      </w:r>
    </w:p>
    <w:p w:rsidR="002C5656" w:rsidRPr="002C5656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2C5656" w:rsidRPr="003D69BA" w:rsidRDefault="002C5656" w:rsidP="005A4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D69BA">
        <w:rPr>
          <w:rFonts w:ascii="Times New Roman" w:hAnsi="Times New Roman" w:cs="Times New Roman"/>
          <w:sz w:val="20"/>
          <w:szCs w:val="24"/>
        </w:rPr>
        <w:t>форма обучения, код, наименование профессии, специальности или направления подготовки)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C5656" w:rsidRPr="003D69BA" w:rsidRDefault="002C5656" w:rsidP="003D69BA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69BA">
        <w:rPr>
          <w:rFonts w:ascii="Times New Roman" w:hAnsi="Times New Roman" w:cs="Times New Roman"/>
          <w:sz w:val="24"/>
          <w:szCs w:val="24"/>
        </w:rPr>
        <w:t>Срок  освоения  образовательной  программы  (продолжительность  обучения)  на  момент  подписания</w:t>
      </w:r>
      <w:r w:rsidR="003D69BA" w:rsidRPr="003D69BA">
        <w:rPr>
          <w:rFonts w:ascii="Times New Roman" w:hAnsi="Times New Roman" w:cs="Times New Roman"/>
          <w:sz w:val="24"/>
          <w:szCs w:val="24"/>
        </w:rPr>
        <w:t xml:space="preserve"> Договора составляет</w:t>
      </w:r>
    </w:p>
    <w:p w:rsidR="003D69BA" w:rsidRPr="003D69BA" w:rsidRDefault="003D69BA" w:rsidP="003D69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3D69BA" w:rsidRDefault="003D69BA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составляет___________________________________________________________________________.</w:t>
      </w:r>
    </w:p>
    <w:p w:rsidR="003D69BA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3D69BA">
        <w:rPr>
          <w:rFonts w:ascii="Times New Roman" w:hAnsi="Times New Roman" w:cs="Times New Roman"/>
          <w:sz w:val="20"/>
          <w:szCs w:val="24"/>
        </w:rPr>
        <w:t>(указывается количество месяцев, лет)</w:t>
      </w:r>
    </w:p>
    <w:p w:rsidR="003D69BA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B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3D69B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D69BA">
        <w:rPr>
          <w:rFonts w:ascii="Times New Roman" w:hAnsi="Times New Roman" w:cs="Times New Roman"/>
          <w:sz w:val="24"/>
          <w:szCs w:val="24"/>
        </w:rPr>
        <w:t>осле освоения Обучающимся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аммы и успешного прохождения государ</w:t>
      </w:r>
      <w:r w:rsidRPr="003D69BA">
        <w:rPr>
          <w:rFonts w:ascii="Times New Roman" w:hAnsi="Times New Roman" w:cs="Times New Roman"/>
          <w:sz w:val="24"/>
          <w:szCs w:val="24"/>
        </w:rPr>
        <w:t>ственной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ему выдает</w:t>
      </w:r>
      <w:r w:rsidRPr="003D69BA">
        <w:rPr>
          <w:rFonts w:ascii="Times New Roman" w:hAnsi="Times New Roman" w:cs="Times New Roman"/>
          <w:sz w:val="24"/>
          <w:szCs w:val="24"/>
        </w:rPr>
        <w:t>ся</w:t>
      </w:r>
    </w:p>
    <w:p w:rsidR="003D69BA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D69BA" w:rsidRPr="003D69BA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D69BA">
        <w:rPr>
          <w:rFonts w:ascii="Times New Roman" w:hAnsi="Times New Roman" w:cs="Times New Roman"/>
          <w:sz w:val="20"/>
          <w:szCs w:val="24"/>
        </w:rPr>
        <w:t>(документ об образовании и (или) о квалификации)</w:t>
      </w:r>
    </w:p>
    <w:p w:rsidR="003D69BA" w:rsidRDefault="003D69BA" w:rsidP="003D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C724F" w:rsidRPr="00EC724F" w:rsidRDefault="002C5656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4F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2C5656" w:rsidRPr="00EC724F" w:rsidRDefault="00EC724F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724F">
        <w:rPr>
          <w:rFonts w:ascii="Times New Roman" w:hAnsi="Times New Roman" w:cs="Times New Roman"/>
          <w:i/>
          <w:sz w:val="24"/>
          <w:szCs w:val="24"/>
          <w:u w:val="single"/>
        </w:rPr>
        <w:t>2.1 Исполнитель в праве:</w:t>
      </w:r>
    </w:p>
    <w:p w:rsidR="002C5656" w:rsidRPr="002C5656" w:rsidRDefault="002C5656" w:rsidP="002C5656">
      <w:pPr>
        <w:widowControl w:val="0"/>
        <w:numPr>
          <w:ilvl w:val="0"/>
          <w:numId w:val="3"/>
        </w:numPr>
        <w:tabs>
          <w:tab w:val="clear" w:pos="720"/>
          <w:tab w:val="num" w:pos="46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2C5656" w:rsidRPr="002C5656" w:rsidRDefault="002C5656" w:rsidP="002C5656">
      <w:pPr>
        <w:widowControl w:val="0"/>
        <w:numPr>
          <w:ilvl w:val="0"/>
          <w:numId w:val="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C5656" w:rsidRDefault="002C5656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EC724F" w:rsidRPr="002C5656" w:rsidRDefault="00EC724F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EC724F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24F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 также вправе:</w:t>
      </w:r>
    </w:p>
    <w:p w:rsidR="002C5656" w:rsidRP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47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C5656" w:rsidRP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Обращаться к Исполнителю по вопросам, касающимся образовательного процесса. </w:t>
      </w:r>
    </w:p>
    <w:p w:rsidR="002C5656" w:rsidRP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C5656" w:rsidRP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2C5656" w:rsidRDefault="002C5656" w:rsidP="002C5656">
      <w:pPr>
        <w:widowControl w:val="0"/>
        <w:numPr>
          <w:ilvl w:val="0"/>
          <w:numId w:val="4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C724F" w:rsidRPr="002C5656" w:rsidRDefault="00EC724F" w:rsidP="00EC7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EC724F" w:rsidRDefault="002C5656" w:rsidP="00EC724F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4F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Исполнителя, Заказчика и Обучающегося</w:t>
      </w:r>
    </w:p>
    <w:p w:rsidR="00EC724F" w:rsidRDefault="002C5656" w:rsidP="002C5656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C724F">
        <w:rPr>
          <w:rFonts w:ascii="Times New Roman" w:hAnsi="Times New Roman" w:cs="Times New Roman"/>
          <w:i/>
          <w:iCs/>
          <w:sz w:val="24"/>
          <w:szCs w:val="24"/>
          <w:u w:val="single"/>
        </w:rPr>
        <w:t>Исполнитель обязан:</w:t>
      </w:r>
    </w:p>
    <w:p w:rsidR="002C5656" w:rsidRPr="002C5656" w:rsidRDefault="002C5656" w:rsidP="00EC7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72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proofErr w:type="spellStart"/>
      <w:r w:rsidR="00EC724F">
        <w:rPr>
          <w:rFonts w:ascii="Times New Roman" w:hAnsi="Times New Roman" w:cs="Times New Roman"/>
          <w:b/>
          <w:bCs/>
          <w:sz w:val="24"/>
          <w:szCs w:val="24"/>
          <w:u w:val="single"/>
        </w:rPr>
        <w:t>студента_____</w:t>
      </w:r>
      <w:proofErr w:type="spellEnd"/>
      <w:r w:rsidRPr="002C5656">
        <w:rPr>
          <w:rFonts w:ascii="Times New Roman" w:hAnsi="Times New Roman" w:cs="Times New Roman"/>
          <w:sz w:val="24"/>
          <w:szCs w:val="24"/>
        </w:rPr>
        <w:t>.</w:t>
      </w:r>
    </w:p>
    <w:p w:rsidR="002C5656" w:rsidRPr="002C5656" w:rsidRDefault="002C5656" w:rsidP="00EC724F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4F">
        <w:rPr>
          <w:rFonts w:ascii="Times New Roman" w:hAnsi="Times New Roman" w:cs="Times New Roman"/>
          <w:sz w:val="20"/>
          <w:szCs w:val="24"/>
        </w:rPr>
        <w:t xml:space="preserve">(категория </w:t>
      </w:r>
      <w:proofErr w:type="gramStart"/>
      <w:r w:rsidRPr="00EC724F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EC724F">
        <w:rPr>
          <w:rFonts w:ascii="Times New Roman" w:hAnsi="Times New Roman" w:cs="Times New Roman"/>
          <w:sz w:val="20"/>
          <w:szCs w:val="24"/>
        </w:rPr>
        <w:t>)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EC724F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4F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Принимать от Обучающегося и (или) Заказчика плату за образовательные услуги. </w:t>
      </w:r>
    </w:p>
    <w:p w:rsidR="002C5656" w:rsidRPr="002C5656" w:rsidRDefault="002C5656" w:rsidP="002C5656">
      <w:pPr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C5656" w:rsidRPr="00EC724F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2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3.2. Заказчик обязан: </w:t>
      </w:r>
    </w:p>
    <w:p w:rsidR="002C5656" w:rsidRPr="00EC724F" w:rsidRDefault="002C5656" w:rsidP="002C5656">
      <w:pPr>
        <w:widowControl w:val="0"/>
        <w:numPr>
          <w:ilvl w:val="0"/>
          <w:numId w:val="8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24F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EC724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EC724F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оплату; </w:t>
      </w:r>
    </w:p>
    <w:p w:rsidR="002C5656" w:rsidRPr="002C5656" w:rsidRDefault="002C5656" w:rsidP="002C5656">
      <w:pPr>
        <w:widowControl w:val="0"/>
        <w:numPr>
          <w:ilvl w:val="0"/>
          <w:numId w:val="8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 приеме Обучающегося на обучение и в процессе его обучения своевременно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Исполнителю; </w:t>
      </w:r>
    </w:p>
    <w:p w:rsidR="002C5656" w:rsidRPr="002C5656" w:rsidRDefault="002C5656" w:rsidP="002C5656">
      <w:pPr>
        <w:widowControl w:val="0"/>
        <w:numPr>
          <w:ilvl w:val="0"/>
          <w:numId w:val="8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Обучающегося на занятиях в течение трех календарных дней со дня отсутствия Обучающегося; </w:t>
      </w:r>
    </w:p>
    <w:p w:rsidR="002C5656" w:rsidRPr="002C5656" w:rsidRDefault="00AD0106" w:rsidP="00EC7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10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line id="_x0000_s1034" style="position:absolute;left:0;text-align:left;z-index:-251658752" from="113pt,-91.5pt" to="148.9pt,-91.5pt" o:allowincell="f" strokeweight=".36pt"/>
        </w:pict>
      </w:r>
      <w:proofErr w:type="gramStart"/>
      <w:r w:rsidR="002C5656" w:rsidRPr="002C5656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2C5656" w:rsidRPr="002C5656" w:rsidRDefault="002C5656" w:rsidP="002C5656">
      <w:pPr>
        <w:widowControl w:val="0"/>
        <w:numPr>
          <w:ilvl w:val="0"/>
          <w:numId w:val="9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 </w:t>
      </w:r>
    </w:p>
    <w:p w:rsidR="002C5656" w:rsidRPr="00EC724F" w:rsidRDefault="00EC724F" w:rsidP="00EC72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3.3</w:t>
      </w:r>
      <w:r w:rsidR="002C5656" w:rsidRPr="00EC724F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Обучающийся обязан</w:t>
      </w:r>
      <w:r w:rsidR="002C5656" w:rsidRPr="00EC72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3.3.1.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3.3.2. Выполнять задания для подготовки к занятиям, предусмотренным учебным планом, в том числе индивидуальным.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3.3.3. Извещать Исполнителя о причинах отсутствия на занятиях.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3.3.4. Обучаться в образовательной организации по образовательной программе с </w:t>
      </w:r>
      <w:r w:rsidRPr="002C5656">
        <w:rPr>
          <w:rFonts w:ascii="Times New Roman" w:hAnsi="Times New Roman" w:cs="Times New Roman"/>
          <w:sz w:val="24"/>
          <w:szCs w:val="24"/>
        </w:rPr>
        <w:lastRenderedPageBreak/>
        <w:t>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03EC0" w:rsidRPr="002C5656" w:rsidRDefault="00D03EC0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D03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IV. Стоимость образовательных услуг, сроки и порядок их оплаты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на момент подписания Договора, за весь период обучения Обучающегося составляет</w:t>
      </w:r>
    </w:p>
    <w:p w:rsidR="002C5656" w:rsidRDefault="00D03EC0" w:rsidP="002C5656">
      <w:pPr>
        <w:widowControl w:val="0"/>
        <w:tabs>
          <w:tab w:val="left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2C5656" w:rsidRPr="002C565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 w:rsidR="002C5656" w:rsidRPr="002C5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C5656" w:rsidRPr="002C565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C5656" w:rsidRPr="00D03EC0">
        <w:rPr>
          <w:rFonts w:ascii="Times New Roman" w:hAnsi="Times New Roman" w:cs="Times New Roman"/>
          <w:b/>
          <w:bCs/>
          <w:sz w:val="24"/>
          <w:szCs w:val="24"/>
        </w:rPr>
        <w:t>рублей.</w:t>
      </w:r>
    </w:p>
    <w:p w:rsidR="002C5656" w:rsidRPr="002C5656" w:rsidRDefault="002C5656" w:rsidP="00D03E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оформляется приказом Директора.</w:t>
      </w:r>
    </w:p>
    <w:p w:rsidR="002C5656" w:rsidRPr="002C5656" w:rsidRDefault="002C5656" w:rsidP="002C5656">
      <w:pPr>
        <w:widowControl w:val="0"/>
        <w:numPr>
          <w:ilvl w:val="0"/>
          <w:numId w:val="10"/>
        </w:numPr>
        <w:tabs>
          <w:tab w:val="clear" w:pos="720"/>
          <w:tab w:val="num" w:pos="31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Оплата производится за каждый семестр в размере ______________ рублей. </w:t>
      </w:r>
    </w:p>
    <w:p w:rsidR="002C5656" w:rsidRPr="002C5656" w:rsidRDefault="002C5656" w:rsidP="002C5656">
      <w:pPr>
        <w:widowControl w:val="0"/>
        <w:numPr>
          <w:ilvl w:val="0"/>
          <w:numId w:val="10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Оплата услуг производится в следующие сроки: </w:t>
      </w:r>
    </w:p>
    <w:p w:rsidR="002C5656" w:rsidRPr="002C5656" w:rsidRDefault="002C5656" w:rsidP="002C5656">
      <w:pPr>
        <w:widowControl w:val="0"/>
        <w:numPr>
          <w:ilvl w:val="0"/>
          <w:numId w:val="1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для зачисленных в колледж (первичный платеж) - в течение 10 (десяти) дней  после подписания договора; </w:t>
      </w:r>
    </w:p>
    <w:p w:rsidR="002C5656" w:rsidRPr="002C5656" w:rsidRDefault="002C5656" w:rsidP="002C5656">
      <w:pPr>
        <w:widowControl w:val="0"/>
        <w:numPr>
          <w:ilvl w:val="0"/>
          <w:numId w:val="11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для обучающихся в колледже (последующие платежи) - до начала соответствующего семестра не позднее 10 дней до начала занятий.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4.4. В случае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нарушения сроков оплаты стоимости образовательных услуг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Исполнитель вправе начислить пени. Пени начисляются за каждый день просрочки исполнения обязательств, начиная со дня, следующего после дня истечения установленного срока исполнения обязательства по настоящему договору. Размер пени устанавливается в размере одной двадцатой действующей на день уплаты пени ставки рефинансирования Центрального банка Российской Федерации.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D03EC0" w:rsidRDefault="002C5656" w:rsidP="00D03EC0">
      <w:pPr>
        <w:pStyle w:val="a3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EC0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D03EC0" w:rsidRDefault="002C5656" w:rsidP="002C5656">
      <w:pPr>
        <w:widowControl w:val="0"/>
        <w:numPr>
          <w:ilvl w:val="0"/>
          <w:numId w:val="12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в письменной форме и подписываться уполномоченными представителями Сторон.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i/>
          <w:iCs/>
          <w:sz w:val="24"/>
          <w:szCs w:val="24"/>
        </w:rPr>
        <w:t xml:space="preserve">5.3. </w:t>
      </w:r>
      <w:r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Настоящий </w:t>
      </w:r>
      <w:proofErr w:type="gramStart"/>
      <w:r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>Договор</w:t>
      </w:r>
      <w:proofErr w:type="gramEnd"/>
      <w:r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может быть расторгнут по инициативе Исполнителя в одностороннем порядке</w:t>
      </w:r>
      <w:r w:rsidR="00D03EC0"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 случаях: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применение к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C5656" w:rsidRPr="002C5656" w:rsidRDefault="002C5656" w:rsidP="002C5656">
      <w:pPr>
        <w:widowControl w:val="0"/>
        <w:numPr>
          <w:ilvl w:val="1"/>
          <w:numId w:val="13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D03EC0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i/>
          <w:iCs/>
          <w:sz w:val="24"/>
          <w:szCs w:val="24"/>
          <w:u w:val="single"/>
        </w:rPr>
        <w:t>5.4. Настоящий Договор расторгается досрочно:</w:t>
      </w:r>
    </w:p>
    <w:p w:rsidR="002C5656" w:rsidRPr="00D03EC0" w:rsidRDefault="002C5656" w:rsidP="00D03EC0">
      <w:pPr>
        <w:pStyle w:val="a3"/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sz w:val="24"/>
          <w:szCs w:val="24"/>
        </w:rPr>
        <w:t>по  инициативе  Обучающегося  или  родителей  (законных  представителей)  несовершеннолетнего</w:t>
      </w:r>
      <w:r w:rsid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2C5656" w:rsidRPr="00D03EC0" w:rsidRDefault="002C5656" w:rsidP="002C5656">
      <w:pPr>
        <w:pStyle w:val="a3"/>
        <w:widowControl w:val="0"/>
        <w:numPr>
          <w:ilvl w:val="1"/>
          <w:numId w:val="13"/>
        </w:numPr>
        <w:tabs>
          <w:tab w:val="clear" w:pos="144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EC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лет,  отчисления  как  меры  дисциплинарного  взыскания,  в  случае  невыполнения  Обучающимся  по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03EC0">
        <w:rPr>
          <w:rFonts w:ascii="Times New Roman" w:hAnsi="Times New Roman" w:cs="Times New Roman"/>
          <w:sz w:val="24"/>
          <w:szCs w:val="24"/>
        </w:rPr>
        <w:tab/>
        <w:t>образовательной  программе  обязанностей  по  добросовестному  освоению  такой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выполнению учебного </w:t>
      </w:r>
      <w:r w:rsidRPr="00D03EC0">
        <w:rPr>
          <w:rFonts w:ascii="Times New Roman" w:hAnsi="Times New Roman" w:cs="Times New Roman"/>
          <w:sz w:val="24"/>
          <w:szCs w:val="24"/>
        </w:rPr>
        <w:lastRenderedPageBreak/>
        <w:t>плана, а также в случае установления нарушения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порядка  приема  в  образовательную  организацию,  повлекшего  по  вине  Обучающегося  его  незаконное</w:t>
      </w:r>
      <w:r w:rsid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организацию;</w:t>
      </w:r>
      <w:proofErr w:type="gramEnd"/>
    </w:p>
    <w:p w:rsidR="002C5656" w:rsidRPr="00D03EC0" w:rsidRDefault="002C5656" w:rsidP="002C5656">
      <w:pPr>
        <w:pStyle w:val="a3"/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</w:t>
      </w:r>
      <w:r w:rsidR="00D03EC0" w:rsidRPr="00D03EC0">
        <w:rPr>
          <w:rFonts w:ascii="Times New Roman" w:hAnsi="Times New Roman" w:cs="Times New Roman"/>
          <w:sz w:val="24"/>
          <w:szCs w:val="24"/>
        </w:rPr>
        <w:t xml:space="preserve"> </w:t>
      </w:r>
      <w:r w:rsidRPr="00D03EC0">
        <w:rPr>
          <w:rFonts w:ascii="Times New Roman" w:hAnsi="Times New Roman" w:cs="Times New Roman"/>
          <w:sz w:val="24"/>
          <w:szCs w:val="24"/>
        </w:rPr>
        <w:t>несовершеннолетнего Обучающегося и Исполнителя, в том числе в случае ликвидации Исполнителя.</w:t>
      </w:r>
    </w:p>
    <w:p w:rsidR="002C5656" w:rsidRPr="00D03EC0" w:rsidRDefault="002C5656" w:rsidP="002C5656">
      <w:pPr>
        <w:widowControl w:val="0"/>
        <w:numPr>
          <w:ilvl w:val="0"/>
          <w:numId w:val="14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C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2C5656" w:rsidRPr="002C5656" w:rsidRDefault="002C5656" w:rsidP="002C5656">
      <w:pPr>
        <w:widowControl w:val="0"/>
        <w:numPr>
          <w:ilvl w:val="0"/>
          <w:numId w:val="14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при условии оплаты колледжу фактически понесенных им расходов, уведомив письменно колледж об отказе от исполнения договора и желаемой дате его расторжения, которая не может быть ранее даты уведомления. В случае отсутствия в уведомлении желаемой даты расторжения договора, исполнение договора прекращается со дня поступления данного уведомления в адрес колледжа или со дня наступления события, которое делает дальнейшее исполнение договора объективно невозможным. </w:t>
      </w:r>
    </w:p>
    <w:p w:rsidR="002C5656" w:rsidRPr="002C5656" w:rsidRDefault="002C5656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Обучающийся вправе в любое время расторгнуть настоящий договор при условии оплаты Заказчиком колледжа фактически понесенных им расходов и только с письменного согласия Заказчика (заявления Обучающегося - в случае достижения им совершеннолетия), представленного в соответствии с абзацем вторым настоящего подпункта. </w:t>
      </w:r>
    </w:p>
    <w:p w:rsidR="002568B1" w:rsidRDefault="002C5656" w:rsidP="002C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Фактическое несение колледжем расходов начинается со дня вступления в силу настоящего договора, не зависит от посещаемости Обучающимся занятий и завершается со дня прекращения действия настоящего договора</w:t>
      </w:r>
      <w:r w:rsidR="00BC4285">
        <w:rPr>
          <w:rFonts w:ascii="Times New Roman" w:hAnsi="Times New Roman" w:cs="Times New Roman"/>
          <w:sz w:val="24"/>
          <w:szCs w:val="24"/>
        </w:rPr>
        <w:t>.</w:t>
      </w:r>
    </w:p>
    <w:p w:rsidR="00BC4285" w:rsidRPr="002C5656" w:rsidRDefault="00BC4285" w:rsidP="002C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6.1.  За  неисполнение  или  ненадлежащее  исполнение  своих  обязательств  по  Договору  Стороны  несут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настоящим Договором.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предусмотренном образовательными программами (частью образовательной программы), Заказчик вправе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по своему выбору потребовать: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своими силами или третьими лицами.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в месячный срок недостатки образовательной услуги не устранены Исполнителем. Заказчик также вправе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отказаться</w:t>
      </w:r>
      <w:r w:rsidRPr="002C5656">
        <w:rPr>
          <w:rFonts w:ascii="Times New Roman" w:hAnsi="Times New Roman" w:cs="Times New Roman"/>
          <w:sz w:val="24"/>
          <w:szCs w:val="24"/>
        </w:rPr>
        <w:tab/>
        <w:t>от   исполнения   Договора,   если   им   обнаружен   существенный   недостаток   оказанной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образовательной услуги или иные существенные отступления от условий Договора.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оказания образовательной услуги и (или) промежуточные сроки оказания образовательной услуги) либо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если во время оказания образовательной услуги стало очевидным, что она не будет осуществлена в срок,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Заказчик вправе по своему выбору: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образовательной услуги и (или) закончить оказание образовательной услуги;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6.4.2.  Поручить  оказать  образовательную  услугу  третьим  лицам  за  разумную  цену  и  потребовать  от</w:t>
      </w:r>
      <w:r w:rsidR="00BC4285">
        <w:rPr>
          <w:rFonts w:ascii="Times New Roman" w:hAnsi="Times New Roman" w:cs="Times New Roman"/>
          <w:sz w:val="24"/>
          <w:szCs w:val="24"/>
        </w:rPr>
        <w:t xml:space="preserve"> </w:t>
      </w:r>
      <w:r w:rsidRPr="002C5656">
        <w:rPr>
          <w:rFonts w:ascii="Times New Roman" w:hAnsi="Times New Roman" w:cs="Times New Roman"/>
          <w:sz w:val="24"/>
          <w:szCs w:val="24"/>
        </w:rPr>
        <w:t>Исполнителя возмещения понесенных расходов;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C5656" w:rsidRDefault="002C5656" w:rsidP="002C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BC4285" w:rsidRPr="002C5656" w:rsidRDefault="00BC4285" w:rsidP="002C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BC4285" w:rsidRDefault="002C5656" w:rsidP="002C5656">
      <w:pPr>
        <w:widowControl w:val="0"/>
        <w:numPr>
          <w:ilvl w:val="0"/>
          <w:numId w:val="15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8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2C5656" w:rsidRDefault="002C5656" w:rsidP="002C5656">
      <w:pPr>
        <w:widowControl w:val="0"/>
        <w:numPr>
          <w:ilvl w:val="0"/>
          <w:numId w:val="15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При расторжении договора в период обучения обучающегося действие договора прекращается </w:t>
      </w:r>
      <w:proofErr w:type="gramStart"/>
      <w:r w:rsidRPr="002C565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C5656">
        <w:rPr>
          <w:rFonts w:ascii="Times New Roman" w:hAnsi="Times New Roman" w:cs="Times New Roman"/>
          <w:sz w:val="24"/>
          <w:szCs w:val="24"/>
        </w:rPr>
        <w:t xml:space="preserve"> приказа об отчислении или с даты, прямо указанной в приказе, при этом соглашение о расторжении договора не оформляется. </w:t>
      </w:r>
    </w:p>
    <w:p w:rsidR="00BC4285" w:rsidRPr="002C5656" w:rsidRDefault="00BC4285" w:rsidP="00BC42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2C5656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Pr="00BC4285" w:rsidRDefault="002C5656" w:rsidP="002C5656">
      <w:pPr>
        <w:widowControl w:val="0"/>
        <w:numPr>
          <w:ilvl w:val="0"/>
          <w:numId w:val="16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85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сведений Обучающихся. </w:t>
      </w:r>
    </w:p>
    <w:p w:rsidR="002C5656" w:rsidRPr="00BC4285" w:rsidRDefault="002C5656" w:rsidP="002C5656">
      <w:pPr>
        <w:widowControl w:val="0"/>
        <w:numPr>
          <w:ilvl w:val="0"/>
          <w:numId w:val="16"/>
        </w:numPr>
        <w:tabs>
          <w:tab w:val="clear" w:pos="720"/>
          <w:tab w:val="num" w:pos="3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85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2C5656" w:rsidRPr="00BC4285" w:rsidRDefault="002C5656" w:rsidP="002C5656">
      <w:pPr>
        <w:widowControl w:val="0"/>
        <w:numPr>
          <w:ilvl w:val="0"/>
          <w:numId w:val="16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285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C4285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C4285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2C5656" w:rsidRDefault="002C5656" w:rsidP="002C5656">
      <w:pPr>
        <w:widowControl w:val="0"/>
        <w:numPr>
          <w:ilvl w:val="0"/>
          <w:numId w:val="16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5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2C565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2C565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BC4285" w:rsidRPr="002C5656" w:rsidRDefault="00BC4285" w:rsidP="00BC42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2C5656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656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BC4285" w:rsidRDefault="00BC4285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FE6BC5" w:rsidTr="00FE6BC5">
        <w:trPr>
          <w:trHeight w:val="3606"/>
        </w:trPr>
        <w:tc>
          <w:tcPr>
            <w:tcW w:w="5211" w:type="dxa"/>
            <w:vMerge w:val="restart"/>
          </w:tcPr>
          <w:p w:rsidR="00FE6BC5" w:rsidRPr="002C5656" w:rsidRDefault="00FE6BC5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СОГБПОУ «Рославльский многопрофильный колледж»</w:t>
            </w: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 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. Рославль  17 микрорайон дом 23</w:t>
            </w: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216500 Смоленская область 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. Рославль  17 микрорайон дом 23</w:t>
            </w: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ОГРН 1026700928319</w:t>
            </w: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ИНН/КПП 6725002542/672501001</w:t>
            </w: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Телефон 8 (48134) 2-06-49    2-25-98</w:t>
            </w:r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 w:rsidRPr="002C5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admin@rmkrosl</w:t>
            </w:r>
            <w:proofErr w:type="spellEnd"/>
            <w:r w:rsidRPr="002C5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2C56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</w:p>
          <w:p w:rsidR="00FE6BC5" w:rsidRPr="002C5656" w:rsidRDefault="00FE6BC5" w:rsidP="00BC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Смоленск </w:t>
            </w:r>
            <w:proofErr w:type="gramStart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FE6BC5" w:rsidRPr="002C5656" w:rsidRDefault="00FE6BC5" w:rsidP="00BC42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046614001 </w:t>
            </w:r>
          </w:p>
          <w:p w:rsidR="00FE6BC5" w:rsidRPr="002C5656" w:rsidRDefault="00FE6BC5" w:rsidP="00BC42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>/СЧ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 xml:space="preserve"> 40601810766143000585</w:t>
            </w:r>
          </w:p>
          <w:p w:rsidR="00FE6BC5" w:rsidRPr="002C5656" w:rsidRDefault="00FE6BC5" w:rsidP="00BC428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Л\С </w:t>
            </w:r>
            <w:r w:rsidRPr="002C5656">
              <w:rPr>
                <w:rFonts w:ascii="Times New Roman" w:hAnsi="Times New Roman" w:cs="Times New Roman"/>
                <w:sz w:val="24"/>
                <w:szCs w:val="24"/>
              </w:rPr>
              <w:t>20811202100</w:t>
            </w:r>
          </w:p>
          <w:p w:rsidR="00FE6BC5" w:rsidRDefault="00FE6BC5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СОГБПОУ </w:t>
            </w:r>
          </w:p>
          <w:p w:rsidR="00FE6BC5" w:rsidRDefault="00FE6BC5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«Рославльский многопрофильный колледж»</w:t>
            </w:r>
          </w:p>
          <w:p w:rsidR="00FE6BC5" w:rsidRDefault="00FE6BC5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BC5" w:rsidRDefault="00FE6BC5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BC5" w:rsidRPr="002C5656" w:rsidRDefault="00FE6BC5" w:rsidP="00BC4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 А.Н.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E6BC5" w:rsidRDefault="00FE6BC5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5211" w:type="dxa"/>
          </w:tcPr>
          <w:p w:rsidR="00FE6BC5" w:rsidRDefault="00FE6BC5" w:rsidP="0040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6BC5" w:rsidRPr="00BC4285" w:rsidRDefault="00FE6BC5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</w:t>
            </w:r>
          </w:p>
          <w:p w:rsidR="00FE6BC5" w:rsidRPr="00BC4285" w:rsidRDefault="00FE6BC5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E6BC5" w:rsidRDefault="00FE6BC5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 </w:t>
            </w:r>
            <w:proofErr w:type="gramStart"/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BC5" w:rsidRDefault="00FE6BC5" w:rsidP="00BC4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жительства):</w:t>
            </w:r>
          </w:p>
          <w:p w:rsidR="00FE6BC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 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№________________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Выдан: __________________________________ 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Заказчик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E6BC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</w:t>
            </w:r>
            <w:r w:rsidRPr="00BC428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FE6BC5" w:rsidTr="00FE6BC5">
        <w:trPr>
          <w:trHeight w:val="3281"/>
        </w:trPr>
        <w:tc>
          <w:tcPr>
            <w:tcW w:w="5211" w:type="dxa"/>
            <w:vMerge/>
          </w:tcPr>
          <w:p w:rsidR="00FE6BC5" w:rsidRPr="002C5656" w:rsidRDefault="00FE6BC5" w:rsidP="00401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FE6BC5" w:rsidRDefault="00FE6BC5" w:rsidP="00FE6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Обучающийся.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E6BC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 </w:t>
            </w:r>
            <w:proofErr w:type="gramStart"/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BC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(место жительства):</w:t>
            </w:r>
          </w:p>
          <w:p w:rsidR="00FE6BC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_________________________________________ 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№________________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Выдан: __________________________________ 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C428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E6BC5" w:rsidRPr="00BC4285" w:rsidRDefault="00FE6BC5" w:rsidP="00FE6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8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</w:t>
            </w:r>
            <w:r w:rsidRPr="00BC4285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BC4285" w:rsidRDefault="00BC4285" w:rsidP="00BC4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5656" w:rsidRPr="002C5656" w:rsidRDefault="004015B7" w:rsidP="002C56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право образовательной деятельности, Уставом и Правилами внутреннего </w:t>
      </w:r>
      <w:r w:rsidR="002C5656" w:rsidRPr="002C5656">
        <w:rPr>
          <w:rFonts w:ascii="Times New Roman" w:hAnsi="Times New Roman" w:cs="Times New Roman"/>
          <w:sz w:val="24"/>
          <w:szCs w:val="24"/>
        </w:rPr>
        <w:t xml:space="preserve">распорядка ознакомлены. Невыясненных вопросов по всем вышеуказанным документам не имеем. </w:t>
      </w:r>
      <w:proofErr w:type="gramStart"/>
      <w:r w:rsidR="002C5656" w:rsidRPr="002C5656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указанных в настоящем Договоре (сбор, запись, систематизацию, накопление, хранение, уточнение, извлечение, использование, передачу) в порядке, установленном Федеральным законом от 2</w:t>
      </w:r>
      <w:r w:rsidR="00563C6C">
        <w:rPr>
          <w:rFonts w:ascii="Times New Roman" w:hAnsi="Times New Roman" w:cs="Times New Roman"/>
          <w:sz w:val="24"/>
          <w:szCs w:val="24"/>
        </w:rPr>
        <w:t>9</w:t>
      </w:r>
      <w:r w:rsidR="002C5656" w:rsidRPr="002C5656">
        <w:rPr>
          <w:rFonts w:ascii="Times New Roman" w:hAnsi="Times New Roman" w:cs="Times New Roman"/>
          <w:sz w:val="24"/>
          <w:szCs w:val="24"/>
        </w:rPr>
        <w:t>.07.20</w:t>
      </w:r>
      <w:r w:rsidR="00563C6C">
        <w:rPr>
          <w:rFonts w:ascii="Times New Roman" w:hAnsi="Times New Roman" w:cs="Times New Roman"/>
          <w:sz w:val="24"/>
          <w:szCs w:val="24"/>
        </w:rPr>
        <w:t>17</w:t>
      </w:r>
      <w:r w:rsidR="002C5656" w:rsidRPr="002C5656">
        <w:rPr>
          <w:rFonts w:ascii="Times New Roman" w:hAnsi="Times New Roman" w:cs="Times New Roman"/>
          <w:sz w:val="24"/>
          <w:szCs w:val="24"/>
        </w:rPr>
        <w:t>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2C5656" w:rsidRP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656" w:rsidRDefault="002C5656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5B7" w:rsidRDefault="004015B7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5B7" w:rsidRPr="002C5656" w:rsidRDefault="004015B7" w:rsidP="002C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 ___г.             ___________________                    ____________________</w:t>
      </w:r>
    </w:p>
    <w:p w:rsidR="002C5656" w:rsidRPr="002C5656" w:rsidRDefault="004015B7" w:rsidP="004015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 Заказчика)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(подпись Обучающегося)</w:t>
      </w:r>
    </w:p>
    <w:sectPr w:rsidR="002C5656" w:rsidRPr="002C5656" w:rsidSect="00FE6BC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5C8E2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6B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</w:lvl>
    <w:lvl w:ilvl="1" w:tplc="0000390C">
      <w:start w:val="1"/>
      <w:numFmt w:val="upperLetter"/>
      <w:lvlText w:val="%2"/>
      <w:lvlJc w:val="left"/>
      <w:pPr>
        <w:tabs>
          <w:tab w:val="num" w:pos="2073"/>
        </w:tabs>
        <w:ind w:left="207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7B6ECB3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6D5C8B"/>
    <w:multiLevelType w:val="multilevel"/>
    <w:tmpl w:val="547C863C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</w:rPr>
    </w:lvl>
  </w:abstractNum>
  <w:abstractNum w:abstractNumId="17">
    <w:nsid w:val="357D4437"/>
    <w:multiLevelType w:val="multilevel"/>
    <w:tmpl w:val="6AA49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/>
        <w:u w:val="single"/>
      </w:rPr>
    </w:lvl>
  </w:abstractNum>
  <w:abstractNum w:abstractNumId="18">
    <w:nsid w:val="3831661B"/>
    <w:multiLevelType w:val="hybridMultilevel"/>
    <w:tmpl w:val="C6C61CC2"/>
    <w:lvl w:ilvl="0" w:tplc="0000767D">
      <w:start w:val="1"/>
      <w:numFmt w:val="bullet"/>
      <w:lvlText w:val="в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665A9"/>
    <w:multiLevelType w:val="multilevel"/>
    <w:tmpl w:val="14845A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F2462A6"/>
    <w:multiLevelType w:val="hybridMultilevel"/>
    <w:tmpl w:val="74E4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3"/>
  </w:num>
  <w:num w:numId="16">
    <w:abstractNumId w:val="15"/>
  </w:num>
  <w:num w:numId="17">
    <w:abstractNumId w:val="19"/>
  </w:num>
  <w:num w:numId="18">
    <w:abstractNumId w:val="16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5656"/>
    <w:rsid w:val="00000578"/>
    <w:rsid w:val="002568B1"/>
    <w:rsid w:val="002C5656"/>
    <w:rsid w:val="003D3D3C"/>
    <w:rsid w:val="003D69BA"/>
    <w:rsid w:val="004015B7"/>
    <w:rsid w:val="004C2CCC"/>
    <w:rsid w:val="0056309F"/>
    <w:rsid w:val="00563C6C"/>
    <w:rsid w:val="005935B2"/>
    <w:rsid w:val="005A489B"/>
    <w:rsid w:val="00615930"/>
    <w:rsid w:val="006E18FE"/>
    <w:rsid w:val="00AD0106"/>
    <w:rsid w:val="00B35C32"/>
    <w:rsid w:val="00B40B01"/>
    <w:rsid w:val="00BC4285"/>
    <w:rsid w:val="00C173FD"/>
    <w:rsid w:val="00D03EC0"/>
    <w:rsid w:val="00E27CA5"/>
    <w:rsid w:val="00EC724F"/>
    <w:rsid w:val="00EF6E84"/>
    <w:rsid w:val="00FE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56"/>
    <w:pPr>
      <w:ind w:left="720"/>
      <w:contextualSpacing/>
    </w:pPr>
  </w:style>
  <w:style w:type="table" w:styleId="a4">
    <w:name w:val="Table Grid"/>
    <w:basedOn w:val="a1"/>
    <w:uiPriority w:val="59"/>
    <w:rsid w:val="00BC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2017-09-06T07:13:00Z</cp:lastPrinted>
  <dcterms:created xsi:type="dcterms:W3CDTF">2017-09-01T10:03:00Z</dcterms:created>
  <dcterms:modified xsi:type="dcterms:W3CDTF">2017-09-14T06:33:00Z</dcterms:modified>
</cp:coreProperties>
</file>